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1FEFF" w14:textId="77777777" w:rsidR="00060370" w:rsidRPr="002B5B28" w:rsidRDefault="00110950" w:rsidP="005B285E">
      <w:pPr>
        <w:pStyle w:val="NormalWeb"/>
        <w:jc w:val="center"/>
        <w:rPr>
          <w:rFonts w:ascii="Bell MT" w:eastAsia="Arial Unicode MS" w:hAnsi="Bell MT" w:cs="Arial Unicode MS"/>
          <w:b/>
          <w:bCs/>
        </w:rPr>
      </w:pPr>
      <w:r w:rsidRPr="002B5B28">
        <w:rPr>
          <w:rFonts w:ascii="Bell MT" w:hAnsi="Bell MT"/>
          <w:noProof/>
        </w:rPr>
        <w:drawing>
          <wp:inline distT="0" distB="0" distL="0" distR="0" wp14:anchorId="2F879031" wp14:editId="3BA9E56D">
            <wp:extent cx="1580663" cy="1521683"/>
            <wp:effectExtent l="0" t="0" r="635" b="2540"/>
            <wp:docPr id="1" name="Picture 1" descr="C:\Users\G77\AppData\Local\Packages\Microsoft.Windows.Photos_8wekyb3d8bbwe\TempState\ShareServiceTempFolder\MINISTRY OF FOREIGN AFFAIRS logo final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77\AppData\Local\Packages\Microsoft.Windows.Photos_8wekyb3d8bbwe\TempState\ShareServiceTempFolder\MINISTRY OF FOREIGN AFFAIRS logo finale.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9742" cy="1540050"/>
                    </a:xfrm>
                    <a:prstGeom prst="rect">
                      <a:avLst/>
                    </a:prstGeom>
                    <a:noFill/>
                    <a:ln>
                      <a:noFill/>
                    </a:ln>
                  </pic:spPr>
                </pic:pic>
              </a:graphicData>
            </a:graphic>
          </wp:inline>
        </w:drawing>
      </w:r>
    </w:p>
    <w:p w14:paraId="018E9C53" w14:textId="27327DAD" w:rsidR="00E52659" w:rsidRPr="00F66EB5" w:rsidRDefault="00E52659" w:rsidP="005B285E">
      <w:pPr>
        <w:pStyle w:val="NormalWeb"/>
        <w:jc w:val="center"/>
        <w:rPr>
          <w:rFonts w:ascii="Bell MT" w:eastAsia="Arial Unicode MS" w:hAnsi="Bell MT" w:cs="Arial Unicode MS"/>
          <w:b/>
          <w:bCs/>
        </w:rPr>
      </w:pPr>
      <w:r w:rsidRPr="00F66EB5">
        <w:rPr>
          <w:rFonts w:ascii="Bell MT" w:eastAsia="Arial Unicode MS" w:hAnsi="Bell MT" w:cs="Arial Unicode MS"/>
          <w:b/>
          <w:bCs/>
        </w:rPr>
        <w:t xml:space="preserve">MEDIA </w:t>
      </w:r>
      <w:r w:rsidR="00192735" w:rsidRPr="00F66EB5">
        <w:rPr>
          <w:rFonts w:ascii="Bell MT" w:eastAsia="Arial Unicode MS" w:hAnsi="Bell MT" w:cs="Arial Unicode MS"/>
          <w:b/>
          <w:bCs/>
        </w:rPr>
        <w:t>RELEASE</w:t>
      </w:r>
    </w:p>
    <w:p w14:paraId="1A65104B" w14:textId="7B035355" w:rsidR="001F5374" w:rsidRDefault="00866220" w:rsidP="001F5374">
      <w:pPr>
        <w:shd w:val="clear" w:color="auto" w:fill="FFFFFF"/>
        <w:jc w:val="both"/>
        <w:rPr>
          <w:rFonts w:ascii="Bell MT" w:eastAsia="Times New Roman" w:hAnsi="Bell MT" w:cs="Segoe UI"/>
          <w:i/>
          <w:color w:val="000000"/>
          <w:kern w:val="0"/>
          <w14:ligatures w14:val="none"/>
        </w:rPr>
      </w:pPr>
      <w:r>
        <w:rPr>
          <w:rFonts w:ascii="Bell MT" w:eastAsia="Times New Roman" w:hAnsi="Bell MT" w:cs="Segoe UI"/>
          <w:i/>
          <w:color w:val="000000"/>
          <w:kern w:val="0"/>
          <w14:ligatures w14:val="none"/>
        </w:rPr>
        <w:t>Accra: 19</w:t>
      </w:r>
      <w:r w:rsidR="00880C64" w:rsidRPr="00F66EB5">
        <w:rPr>
          <w:rFonts w:ascii="Bell MT" w:eastAsia="Times New Roman" w:hAnsi="Bell MT" w:cs="Segoe UI"/>
          <w:i/>
          <w:color w:val="000000"/>
          <w:kern w:val="0"/>
          <w14:ligatures w14:val="none"/>
        </w:rPr>
        <w:t>th</w:t>
      </w:r>
      <w:r>
        <w:rPr>
          <w:rFonts w:ascii="Bell MT" w:eastAsia="Times New Roman" w:hAnsi="Bell MT" w:cs="Segoe UI"/>
          <w:i/>
          <w:color w:val="000000"/>
          <w:kern w:val="0"/>
          <w14:ligatures w14:val="none"/>
        </w:rPr>
        <w:t xml:space="preserve"> July</w:t>
      </w:r>
      <w:r w:rsidR="001F5374" w:rsidRPr="00F66EB5">
        <w:rPr>
          <w:rFonts w:ascii="Bell MT" w:eastAsia="Times New Roman" w:hAnsi="Bell MT" w:cs="Segoe UI"/>
          <w:i/>
          <w:color w:val="000000"/>
          <w:kern w:val="0"/>
          <w14:ligatures w14:val="none"/>
        </w:rPr>
        <w:t xml:space="preserve"> 2024</w:t>
      </w:r>
    </w:p>
    <w:p w14:paraId="49A0D013" w14:textId="395B4DD5" w:rsidR="00866220" w:rsidRDefault="00866220" w:rsidP="001F5374">
      <w:pPr>
        <w:shd w:val="clear" w:color="auto" w:fill="FFFFFF"/>
        <w:jc w:val="both"/>
        <w:rPr>
          <w:rFonts w:ascii="Bell MT" w:eastAsia="Times New Roman" w:hAnsi="Bell MT" w:cs="Segoe UI"/>
          <w:i/>
          <w:color w:val="000000"/>
          <w:kern w:val="0"/>
          <w14:ligatures w14:val="none"/>
        </w:rPr>
      </w:pPr>
    </w:p>
    <w:p w14:paraId="1918460E" w14:textId="14E7C024" w:rsidR="00866220" w:rsidRPr="00866220" w:rsidRDefault="008D4C93" w:rsidP="00866220">
      <w:pPr>
        <w:shd w:val="clear" w:color="auto" w:fill="FFFFFF"/>
        <w:rPr>
          <w:rFonts w:ascii="Bell MT" w:eastAsia="Times New Roman" w:hAnsi="Bell MT" w:cs="Helvetica"/>
          <w:b/>
          <w:color w:val="1D2228"/>
          <w:kern w:val="0"/>
          <w14:ligatures w14:val="none"/>
        </w:rPr>
      </w:pPr>
      <w:r w:rsidRPr="00866220">
        <w:rPr>
          <w:rFonts w:ascii="Bell MT" w:eastAsia="Times New Roman" w:hAnsi="Bell MT" w:cs="Helvetica"/>
          <w:b/>
          <w:color w:val="1D2228"/>
          <w:kern w:val="0"/>
          <w14:ligatures w14:val="none"/>
        </w:rPr>
        <w:t xml:space="preserve">UGANDA WINS THE RIGHTS TO HOST </w:t>
      </w:r>
      <w:r w:rsidRPr="008D4C93">
        <w:rPr>
          <w:rFonts w:ascii="Bell MT" w:eastAsia="Times New Roman" w:hAnsi="Bell MT" w:cs="Helvetica"/>
          <w:b/>
          <w:color w:val="1D2228"/>
          <w:kern w:val="0"/>
          <w14:ligatures w14:val="none"/>
        </w:rPr>
        <w:t>THE AFRICAN HUMANITARIAN AGENCY</w:t>
      </w:r>
    </w:p>
    <w:p w14:paraId="53443949" w14:textId="77777777" w:rsidR="00866220" w:rsidRPr="00866220" w:rsidRDefault="00866220" w:rsidP="00866220">
      <w:pPr>
        <w:shd w:val="clear" w:color="auto" w:fill="FFFFFF"/>
        <w:rPr>
          <w:rFonts w:ascii="Helvetica" w:eastAsia="Times New Roman" w:hAnsi="Helvetica" w:cs="Helvetica"/>
          <w:color w:val="1D2228"/>
          <w:kern w:val="0"/>
          <w:sz w:val="20"/>
          <w:szCs w:val="20"/>
          <w14:ligatures w14:val="none"/>
        </w:rPr>
      </w:pPr>
    </w:p>
    <w:p w14:paraId="10E18CF8" w14:textId="65AB05C3" w:rsidR="00866220" w:rsidRDefault="00E463C0" w:rsidP="008D4C93">
      <w:pPr>
        <w:shd w:val="clear" w:color="auto" w:fill="FFFFFF"/>
        <w:jc w:val="both"/>
        <w:rPr>
          <w:rFonts w:ascii="Bell MT" w:eastAsia="Times New Roman" w:hAnsi="Bell MT" w:cs="Helvetica"/>
          <w:kern w:val="0"/>
          <w14:ligatures w14:val="none"/>
        </w:rPr>
      </w:pPr>
      <w:r>
        <w:rPr>
          <w:rFonts w:ascii="Bell MT" w:eastAsia="Times New Roman" w:hAnsi="Bell MT" w:cs="Helvetica"/>
          <w:kern w:val="0"/>
          <w14:ligatures w14:val="none"/>
        </w:rPr>
        <w:t>D</w:t>
      </w:r>
      <w:r w:rsidR="00866220" w:rsidRPr="008D4C93">
        <w:rPr>
          <w:rFonts w:ascii="Bell MT" w:eastAsia="Times New Roman" w:hAnsi="Bell MT" w:cs="Helvetica"/>
          <w:kern w:val="0"/>
          <w14:ligatures w14:val="none"/>
        </w:rPr>
        <w:t>uring the</w:t>
      </w:r>
      <w:r w:rsidR="00866220" w:rsidRPr="00866220">
        <w:rPr>
          <w:rFonts w:ascii="Bell MT" w:eastAsia="Times New Roman" w:hAnsi="Bell MT" w:cs="Helvetica"/>
          <w:kern w:val="0"/>
          <w14:ligatures w14:val="none"/>
        </w:rPr>
        <w:t xml:space="preserve"> 45th Ses</w:t>
      </w:r>
      <w:r w:rsidR="00866220" w:rsidRPr="008D4C93">
        <w:rPr>
          <w:rFonts w:ascii="Bell MT" w:eastAsia="Times New Roman" w:hAnsi="Bell MT" w:cs="Helvetica"/>
          <w:kern w:val="0"/>
          <w14:ligatures w14:val="none"/>
        </w:rPr>
        <w:t xml:space="preserve">sion of its Executive Session, </w:t>
      </w:r>
      <w:r w:rsidR="008D4C93" w:rsidRPr="008D4C93">
        <w:rPr>
          <w:rFonts w:ascii="Bell MT" w:eastAsia="Times New Roman" w:hAnsi="Bell MT" w:cs="Helvetica"/>
          <w:kern w:val="0"/>
          <w14:ligatures w14:val="none"/>
        </w:rPr>
        <w:t>t</w:t>
      </w:r>
      <w:r w:rsidR="00866220" w:rsidRPr="00866220">
        <w:rPr>
          <w:rFonts w:ascii="Bell MT" w:eastAsia="Times New Roman" w:hAnsi="Bell MT" w:cs="Helvetica"/>
          <w:kern w:val="0"/>
          <w14:ligatures w14:val="none"/>
        </w:rPr>
        <w:t>he African Union Executive Council of Ministers of Foreign Affairs, the second highest decision making Body of the African Union</w:t>
      </w:r>
      <w:r w:rsidR="008D4C93" w:rsidRPr="008D4C93">
        <w:rPr>
          <w:rFonts w:ascii="Bell MT" w:eastAsia="Times New Roman" w:hAnsi="Bell MT" w:cs="Helvetica"/>
          <w:kern w:val="0"/>
          <w14:ligatures w14:val="none"/>
        </w:rPr>
        <w:t>,</w:t>
      </w:r>
      <w:r w:rsidR="00866220" w:rsidRPr="008D4C93">
        <w:rPr>
          <w:rFonts w:ascii="Bell MT" w:eastAsia="Times New Roman" w:hAnsi="Bell MT" w:cs="Helvetica"/>
          <w:kern w:val="0"/>
          <w14:ligatures w14:val="none"/>
        </w:rPr>
        <w:t xml:space="preserve"> </w:t>
      </w:r>
      <w:r w:rsidR="009B3900">
        <w:rPr>
          <w:rFonts w:ascii="Bell MT" w:eastAsia="Times New Roman" w:hAnsi="Bell MT" w:cs="Helvetica"/>
          <w:kern w:val="0"/>
          <w14:ligatures w14:val="none"/>
        </w:rPr>
        <w:t>selected Uganda as</w:t>
      </w:r>
      <w:r w:rsidR="00866220" w:rsidRPr="00866220">
        <w:rPr>
          <w:rFonts w:ascii="Bell MT" w:eastAsia="Times New Roman" w:hAnsi="Bell MT" w:cs="Helvetica"/>
          <w:kern w:val="0"/>
          <w14:ligatures w14:val="none"/>
        </w:rPr>
        <w:t xml:space="preserve"> host </w:t>
      </w:r>
      <w:r w:rsidR="009B3900">
        <w:rPr>
          <w:rFonts w:ascii="Bell MT" w:eastAsia="Times New Roman" w:hAnsi="Bell MT" w:cs="Helvetica"/>
          <w:kern w:val="0"/>
          <w14:ligatures w14:val="none"/>
        </w:rPr>
        <w:t xml:space="preserve">of </w:t>
      </w:r>
      <w:r w:rsidR="00866220" w:rsidRPr="00866220">
        <w:rPr>
          <w:rFonts w:ascii="Bell MT" w:eastAsia="Times New Roman" w:hAnsi="Bell MT" w:cs="Helvetica"/>
          <w:kern w:val="0"/>
          <w14:ligatures w14:val="none"/>
        </w:rPr>
        <w:t>the Afric</w:t>
      </w:r>
      <w:r w:rsidR="009B3900">
        <w:rPr>
          <w:rFonts w:ascii="Bell MT" w:eastAsia="Times New Roman" w:hAnsi="Bell MT" w:cs="Helvetica"/>
          <w:kern w:val="0"/>
          <w14:ligatures w14:val="none"/>
        </w:rPr>
        <w:t>an Humanitarian Agency</w:t>
      </w:r>
      <w:r w:rsidR="00866220" w:rsidRPr="00866220">
        <w:rPr>
          <w:rFonts w:ascii="Bell MT" w:eastAsia="Times New Roman" w:hAnsi="Bell MT" w:cs="Helvetica"/>
          <w:kern w:val="0"/>
          <w14:ligatures w14:val="none"/>
        </w:rPr>
        <w:t>.</w:t>
      </w:r>
      <w:r w:rsidR="00424AC0">
        <w:rPr>
          <w:rFonts w:ascii="Bell MT" w:eastAsia="Times New Roman" w:hAnsi="Bell MT" w:cs="Helvetica"/>
          <w:kern w:val="0"/>
          <w14:ligatures w14:val="none"/>
        </w:rPr>
        <w:t xml:space="preserve"> T</w:t>
      </w:r>
      <w:r w:rsidR="00866220" w:rsidRPr="00866220">
        <w:rPr>
          <w:rFonts w:ascii="Bell MT" w:eastAsia="Times New Roman" w:hAnsi="Bell MT" w:cs="Helvetica"/>
          <w:kern w:val="0"/>
          <w14:ligatures w14:val="none"/>
        </w:rPr>
        <w:t>he</w:t>
      </w:r>
      <w:r w:rsidR="009B3900">
        <w:rPr>
          <w:rFonts w:ascii="Bell MT" w:eastAsia="Times New Roman" w:hAnsi="Bell MT" w:cs="Helvetica"/>
          <w:kern w:val="0"/>
          <w14:ligatures w14:val="none"/>
        </w:rPr>
        <w:t xml:space="preserve"> decision was reached during the African Union </w:t>
      </w:r>
      <w:r w:rsidR="00866220" w:rsidRPr="00866220">
        <w:rPr>
          <w:rFonts w:ascii="Bell MT" w:eastAsia="Times New Roman" w:hAnsi="Bell MT" w:cs="Helvetica"/>
          <w:kern w:val="0"/>
          <w14:ligatures w14:val="none"/>
        </w:rPr>
        <w:t>45th Session in Accra, Ghana from 18th - 19th July 2024.</w:t>
      </w:r>
    </w:p>
    <w:p w14:paraId="16987D2D" w14:textId="7306D606" w:rsidR="00204FC4" w:rsidRDefault="00204FC4" w:rsidP="008D4C93">
      <w:pPr>
        <w:shd w:val="clear" w:color="auto" w:fill="FFFFFF"/>
        <w:jc w:val="both"/>
        <w:rPr>
          <w:rFonts w:ascii="Bell MT" w:eastAsia="Times New Roman" w:hAnsi="Bell MT" w:cs="Helvetica"/>
          <w:kern w:val="0"/>
          <w14:ligatures w14:val="none"/>
        </w:rPr>
      </w:pPr>
    </w:p>
    <w:p w14:paraId="0696AAB1" w14:textId="77777777" w:rsidR="00204FC4" w:rsidRDefault="00204FC4" w:rsidP="00204FC4">
      <w:pPr>
        <w:shd w:val="clear" w:color="auto" w:fill="FFFFFF"/>
        <w:jc w:val="both"/>
        <w:rPr>
          <w:rFonts w:ascii="Bell MT" w:eastAsia="Times New Roman" w:hAnsi="Bell MT" w:cs="Helvetica"/>
          <w:kern w:val="0"/>
          <w14:ligatures w14:val="none"/>
        </w:rPr>
      </w:pPr>
      <w:r w:rsidRPr="00866220">
        <w:rPr>
          <w:rFonts w:ascii="Bell MT" w:eastAsia="Times New Roman" w:hAnsi="Bell MT" w:cs="Helvetica"/>
          <w:kern w:val="0"/>
          <w14:ligatures w14:val="none"/>
        </w:rPr>
        <w:t>The African Humanitarian Agency is a Speci</w:t>
      </w:r>
      <w:r>
        <w:rPr>
          <w:rFonts w:ascii="Bell MT" w:eastAsia="Times New Roman" w:hAnsi="Bell MT" w:cs="Helvetica"/>
          <w:kern w:val="0"/>
          <w14:ligatures w14:val="none"/>
        </w:rPr>
        <w:t>a</w:t>
      </w:r>
      <w:r w:rsidRPr="00866220">
        <w:rPr>
          <w:rFonts w:ascii="Bell MT" w:eastAsia="Times New Roman" w:hAnsi="Bell MT" w:cs="Helvetica"/>
          <w:kern w:val="0"/>
          <w14:ligatures w14:val="none"/>
        </w:rPr>
        <w:t>lized Technical Agency of the African Union charged with the responsibility to coordinate and provide Humanitarian responses in coordination with affected Member States.</w:t>
      </w:r>
    </w:p>
    <w:p w14:paraId="5A8890A9" w14:textId="44228B65" w:rsidR="00866220" w:rsidRPr="008D4C93" w:rsidRDefault="00866220" w:rsidP="008D4C93">
      <w:pPr>
        <w:shd w:val="clear" w:color="auto" w:fill="FFFFFF"/>
        <w:jc w:val="both"/>
        <w:rPr>
          <w:rFonts w:ascii="Bell MT" w:hAnsi="Bell MT"/>
        </w:rPr>
      </w:pPr>
    </w:p>
    <w:p w14:paraId="1D9D7AE9" w14:textId="019154A7" w:rsidR="00866220" w:rsidRPr="00866220" w:rsidRDefault="00866220" w:rsidP="008D4C93">
      <w:pPr>
        <w:shd w:val="clear" w:color="auto" w:fill="FFFFFF"/>
        <w:jc w:val="both"/>
        <w:rPr>
          <w:rFonts w:ascii="Bell MT" w:eastAsia="Times New Roman" w:hAnsi="Bell MT" w:cs="Helvetica"/>
          <w:kern w:val="0"/>
          <w14:ligatures w14:val="none"/>
        </w:rPr>
      </w:pPr>
      <w:r w:rsidRPr="00866220">
        <w:rPr>
          <w:rFonts w:ascii="Bell MT" w:eastAsia="Times New Roman" w:hAnsi="Bell MT" w:cs="Helvetica"/>
          <w:kern w:val="0"/>
          <w14:ligatures w14:val="none"/>
        </w:rPr>
        <w:t>During this session, the African Union Commission presented the outcome of its Independent Technical Evaluation Report on the hosting of the African Humanitarian Agency. </w:t>
      </w:r>
    </w:p>
    <w:p w14:paraId="3D80FDAF" w14:textId="77777777" w:rsidR="00866220" w:rsidRPr="00866220" w:rsidRDefault="00866220" w:rsidP="008D4C93">
      <w:pPr>
        <w:shd w:val="clear" w:color="auto" w:fill="FFFFFF"/>
        <w:jc w:val="both"/>
        <w:rPr>
          <w:rFonts w:ascii="Bell MT" w:eastAsia="Times New Roman" w:hAnsi="Bell MT" w:cs="Helvetica"/>
          <w:kern w:val="0"/>
          <w14:ligatures w14:val="none"/>
        </w:rPr>
      </w:pPr>
    </w:p>
    <w:p w14:paraId="77CBD8E7" w14:textId="1E56E42E" w:rsidR="00866220" w:rsidRPr="00866220" w:rsidRDefault="00866220" w:rsidP="008D4C93">
      <w:pPr>
        <w:shd w:val="clear" w:color="auto" w:fill="FFFFFF"/>
        <w:jc w:val="both"/>
        <w:rPr>
          <w:rFonts w:ascii="Bell MT" w:eastAsia="Times New Roman" w:hAnsi="Bell MT" w:cs="Helvetica"/>
          <w:kern w:val="0"/>
          <w14:ligatures w14:val="none"/>
        </w:rPr>
      </w:pPr>
      <w:r w:rsidRPr="00866220">
        <w:rPr>
          <w:rFonts w:ascii="Bell MT" w:eastAsia="Times New Roman" w:hAnsi="Bell MT" w:cs="Helvetica"/>
          <w:kern w:val="0"/>
          <w14:ligatures w14:val="none"/>
        </w:rPr>
        <w:t>This was a process that started in May 2023 with a call for countries to express interest to Host the African Humanitarian Agency and submit their bid proposals</w:t>
      </w:r>
      <w:r w:rsidR="00424AC0">
        <w:rPr>
          <w:rFonts w:ascii="Bell MT" w:eastAsia="Times New Roman" w:hAnsi="Bell MT" w:cs="Helvetica"/>
          <w:kern w:val="0"/>
          <w14:ligatures w14:val="none"/>
        </w:rPr>
        <w:t xml:space="preserve"> for the same. Four Countries (</w:t>
      </w:r>
      <w:r w:rsidRPr="00866220">
        <w:rPr>
          <w:rFonts w:ascii="Bell MT" w:eastAsia="Times New Roman" w:hAnsi="Bell MT" w:cs="Helvetica"/>
          <w:kern w:val="0"/>
          <w14:ligatures w14:val="none"/>
        </w:rPr>
        <w:t>Uganda, Kenya, Equatorial Guinea and Nigeria) expre</w:t>
      </w:r>
      <w:r w:rsidR="00424AC0">
        <w:rPr>
          <w:rFonts w:ascii="Bell MT" w:eastAsia="Times New Roman" w:hAnsi="Bell MT" w:cs="Helvetica"/>
          <w:kern w:val="0"/>
          <w14:ligatures w14:val="none"/>
        </w:rPr>
        <w:t>ssed interest and submitted thei</w:t>
      </w:r>
      <w:r w:rsidRPr="00866220">
        <w:rPr>
          <w:rFonts w:ascii="Bell MT" w:eastAsia="Times New Roman" w:hAnsi="Bell MT" w:cs="Helvetica"/>
          <w:kern w:val="0"/>
          <w14:ligatures w14:val="none"/>
        </w:rPr>
        <w:t>r proposals.</w:t>
      </w:r>
    </w:p>
    <w:p w14:paraId="624D16CB" w14:textId="77777777" w:rsidR="00866220" w:rsidRPr="00866220" w:rsidRDefault="00866220" w:rsidP="008D4C93">
      <w:pPr>
        <w:shd w:val="clear" w:color="auto" w:fill="FFFFFF"/>
        <w:jc w:val="both"/>
        <w:rPr>
          <w:rFonts w:ascii="Bell MT" w:eastAsia="Times New Roman" w:hAnsi="Bell MT" w:cs="Helvetica"/>
          <w:kern w:val="0"/>
          <w14:ligatures w14:val="none"/>
        </w:rPr>
      </w:pPr>
    </w:p>
    <w:p w14:paraId="427053C5" w14:textId="6FFE6BB5" w:rsidR="00866220" w:rsidRPr="00866220" w:rsidRDefault="00866220" w:rsidP="008D4C93">
      <w:pPr>
        <w:shd w:val="clear" w:color="auto" w:fill="FFFFFF"/>
        <w:jc w:val="both"/>
        <w:rPr>
          <w:rFonts w:ascii="Bell MT" w:eastAsia="Times New Roman" w:hAnsi="Bell MT" w:cs="Helvetica"/>
          <w:kern w:val="0"/>
          <w14:ligatures w14:val="none"/>
        </w:rPr>
      </w:pPr>
      <w:r w:rsidRPr="00866220">
        <w:rPr>
          <w:rFonts w:ascii="Bell MT" w:eastAsia="Times New Roman" w:hAnsi="Bell MT" w:cs="Helvetica"/>
          <w:kern w:val="0"/>
          <w14:ligatures w14:val="none"/>
        </w:rPr>
        <w:t>The Independent Evaluation Team from the Afri</w:t>
      </w:r>
      <w:r w:rsidR="00424AC0">
        <w:rPr>
          <w:rFonts w:ascii="Bell MT" w:eastAsia="Times New Roman" w:hAnsi="Bell MT" w:cs="Helvetica"/>
          <w:kern w:val="0"/>
          <w14:ligatures w14:val="none"/>
        </w:rPr>
        <w:t>can Union Commission was set up</w:t>
      </w:r>
      <w:r w:rsidRPr="00866220">
        <w:rPr>
          <w:rFonts w:ascii="Bell MT" w:eastAsia="Times New Roman" w:hAnsi="Bell MT" w:cs="Helvetica"/>
          <w:kern w:val="0"/>
          <w14:ligatures w14:val="none"/>
        </w:rPr>
        <w:t>, with the mandate to conduct an Assessment Mission to the four countries to assess their proposals and suitability to host the African Humanitarian Agency. This exercise was conducted in May 2024. In Uganda it was conducted from 23rd -27th May 2024.</w:t>
      </w:r>
    </w:p>
    <w:p w14:paraId="6A4A873A" w14:textId="77777777" w:rsidR="00866220" w:rsidRPr="00866220" w:rsidRDefault="00866220" w:rsidP="008D4C93">
      <w:pPr>
        <w:shd w:val="clear" w:color="auto" w:fill="FFFFFF"/>
        <w:jc w:val="both"/>
        <w:rPr>
          <w:rFonts w:ascii="Bell MT" w:eastAsia="Times New Roman" w:hAnsi="Bell MT" w:cs="Helvetica"/>
          <w:kern w:val="0"/>
          <w14:ligatures w14:val="none"/>
        </w:rPr>
      </w:pPr>
    </w:p>
    <w:p w14:paraId="4832B408" w14:textId="77777777" w:rsidR="00866220" w:rsidRPr="00866220" w:rsidRDefault="00866220" w:rsidP="008D4C93">
      <w:pPr>
        <w:shd w:val="clear" w:color="auto" w:fill="FFFFFF"/>
        <w:jc w:val="both"/>
        <w:rPr>
          <w:rFonts w:ascii="Bell MT" w:eastAsia="Times New Roman" w:hAnsi="Bell MT" w:cs="Helvetica"/>
          <w:kern w:val="0"/>
          <w14:ligatures w14:val="none"/>
        </w:rPr>
      </w:pPr>
      <w:r w:rsidRPr="00866220">
        <w:rPr>
          <w:rFonts w:ascii="Bell MT" w:eastAsia="Times New Roman" w:hAnsi="Bell MT" w:cs="Helvetica"/>
          <w:kern w:val="0"/>
          <w14:ligatures w14:val="none"/>
        </w:rPr>
        <w:t>The outcome of this evaluation exercise resulted in the four countries scoring as follows:</w:t>
      </w:r>
    </w:p>
    <w:p w14:paraId="0567D708" w14:textId="77777777" w:rsidR="00424AC0" w:rsidRDefault="00424AC0" w:rsidP="008D4C93">
      <w:pPr>
        <w:shd w:val="clear" w:color="auto" w:fill="FFFFFF"/>
        <w:jc w:val="both"/>
        <w:rPr>
          <w:rFonts w:ascii="Bell MT" w:eastAsia="Times New Roman" w:hAnsi="Bell MT" w:cs="Helvetica"/>
          <w:kern w:val="0"/>
          <w14:ligatures w14:val="none"/>
        </w:rPr>
      </w:pPr>
    </w:p>
    <w:p w14:paraId="5C316953" w14:textId="0E76FA2A" w:rsidR="00866220" w:rsidRPr="00866220" w:rsidRDefault="00866220" w:rsidP="008D4C93">
      <w:pPr>
        <w:shd w:val="clear" w:color="auto" w:fill="FFFFFF"/>
        <w:jc w:val="both"/>
        <w:rPr>
          <w:rFonts w:ascii="Bell MT" w:eastAsia="Times New Roman" w:hAnsi="Bell MT" w:cs="Helvetica"/>
          <w:kern w:val="0"/>
          <w14:ligatures w14:val="none"/>
        </w:rPr>
      </w:pPr>
      <w:proofErr w:type="gramStart"/>
      <w:r w:rsidRPr="00866220">
        <w:rPr>
          <w:rFonts w:ascii="Bell MT" w:eastAsia="Times New Roman" w:hAnsi="Bell MT" w:cs="Helvetica"/>
          <w:kern w:val="0"/>
          <w14:ligatures w14:val="none"/>
        </w:rPr>
        <w:t>KENYA :</w:t>
      </w:r>
      <w:proofErr w:type="gramEnd"/>
      <w:r w:rsidRPr="00866220">
        <w:rPr>
          <w:rFonts w:ascii="Bell MT" w:eastAsia="Times New Roman" w:hAnsi="Bell MT" w:cs="Helvetica"/>
          <w:kern w:val="0"/>
          <w14:ligatures w14:val="none"/>
        </w:rPr>
        <w:t xml:space="preserve"> 76.13%;</w:t>
      </w:r>
    </w:p>
    <w:p w14:paraId="6D2922A9" w14:textId="77777777" w:rsidR="00866220" w:rsidRPr="00866220" w:rsidRDefault="00866220" w:rsidP="008D4C93">
      <w:pPr>
        <w:shd w:val="clear" w:color="auto" w:fill="FFFFFF"/>
        <w:jc w:val="both"/>
        <w:rPr>
          <w:rFonts w:ascii="Bell MT" w:eastAsia="Times New Roman" w:hAnsi="Bell MT" w:cs="Helvetica"/>
          <w:kern w:val="0"/>
          <w14:ligatures w14:val="none"/>
        </w:rPr>
      </w:pPr>
      <w:r w:rsidRPr="00866220">
        <w:rPr>
          <w:rFonts w:ascii="Bell MT" w:eastAsia="Times New Roman" w:hAnsi="Bell MT" w:cs="Helvetica"/>
          <w:kern w:val="0"/>
          <w14:ligatures w14:val="none"/>
        </w:rPr>
        <w:t>NIGERIA: 74.50%;</w:t>
      </w:r>
    </w:p>
    <w:p w14:paraId="5E23A368" w14:textId="77777777" w:rsidR="00866220" w:rsidRPr="00866220" w:rsidRDefault="00866220" w:rsidP="008D4C93">
      <w:pPr>
        <w:shd w:val="clear" w:color="auto" w:fill="FFFFFF"/>
        <w:jc w:val="both"/>
        <w:rPr>
          <w:rFonts w:ascii="Bell MT" w:eastAsia="Times New Roman" w:hAnsi="Bell MT" w:cs="Helvetica"/>
          <w:kern w:val="0"/>
          <w14:ligatures w14:val="none"/>
        </w:rPr>
      </w:pPr>
      <w:r w:rsidRPr="00866220">
        <w:rPr>
          <w:rFonts w:ascii="Bell MT" w:eastAsia="Times New Roman" w:hAnsi="Bell MT" w:cs="Helvetica"/>
          <w:kern w:val="0"/>
          <w14:ligatures w14:val="none"/>
        </w:rPr>
        <w:t>UGANDA: 85.66%;</w:t>
      </w:r>
    </w:p>
    <w:p w14:paraId="1840A9EB" w14:textId="77777777" w:rsidR="00866220" w:rsidRPr="00866220" w:rsidRDefault="00866220" w:rsidP="008D4C93">
      <w:pPr>
        <w:shd w:val="clear" w:color="auto" w:fill="FFFFFF"/>
        <w:jc w:val="both"/>
        <w:rPr>
          <w:rFonts w:ascii="Bell MT" w:eastAsia="Times New Roman" w:hAnsi="Bell MT" w:cs="Helvetica"/>
          <w:kern w:val="0"/>
          <w14:ligatures w14:val="none"/>
        </w:rPr>
      </w:pPr>
      <w:r w:rsidRPr="00866220">
        <w:rPr>
          <w:rFonts w:ascii="Bell MT" w:eastAsia="Times New Roman" w:hAnsi="Bell MT" w:cs="Helvetica"/>
          <w:kern w:val="0"/>
          <w14:ligatures w14:val="none"/>
        </w:rPr>
        <w:t>EQUATORIAL GUINEA: 76.70%.</w:t>
      </w:r>
    </w:p>
    <w:p w14:paraId="03C36DBF" w14:textId="77777777" w:rsidR="00866220" w:rsidRPr="00866220" w:rsidRDefault="00866220" w:rsidP="008D4C93">
      <w:pPr>
        <w:shd w:val="clear" w:color="auto" w:fill="FFFFFF"/>
        <w:jc w:val="both"/>
        <w:rPr>
          <w:rFonts w:ascii="Bell MT" w:eastAsia="Times New Roman" w:hAnsi="Bell MT" w:cs="Helvetica"/>
          <w:kern w:val="0"/>
          <w14:ligatures w14:val="none"/>
        </w:rPr>
      </w:pPr>
    </w:p>
    <w:p w14:paraId="7B55F5E6" w14:textId="1BDDD3D3" w:rsidR="00866220" w:rsidRPr="00866220" w:rsidRDefault="00866220" w:rsidP="008D4C93">
      <w:pPr>
        <w:shd w:val="clear" w:color="auto" w:fill="FFFFFF"/>
        <w:jc w:val="both"/>
        <w:rPr>
          <w:rFonts w:ascii="Bell MT" w:eastAsia="Times New Roman" w:hAnsi="Bell MT" w:cs="Helvetica"/>
          <w:kern w:val="0"/>
          <w14:ligatures w14:val="none"/>
        </w:rPr>
      </w:pPr>
      <w:r w:rsidRPr="00866220">
        <w:rPr>
          <w:rFonts w:ascii="Bell MT" w:eastAsia="Times New Roman" w:hAnsi="Bell MT" w:cs="Helvetica"/>
          <w:kern w:val="0"/>
          <w14:ligatures w14:val="none"/>
        </w:rPr>
        <w:lastRenderedPageBreak/>
        <w:t>The Executive Council welcomed the report and the results fr</w:t>
      </w:r>
      <w:r w:rsidR="00E463C0">
        <w:rPr>
          <w:rFonts w:ascii="Bell MT" w:eastAsia="Times New Roman" w:hAnsi="Bell MT" w:cs="Helvetica"/>
          <w:kern w:val="0"/>
          <w14:ligatures w14:val="none"/>
        </w:rPr>
        <w:t>om the assessment exercise and c</w:t>
      </w:r>
      <w:r w:rsidRPr="00866220">
        <w:rPr>
          <w:rFonts w:ascii="Bell MT" w:eastAsia="Times New Roman" w:hAnsi="Bell MT" w:cs="Helvetica"/>
          <w:kern w:val="0"/>
          <w14:ligatures w14:val="none"/>
        </w:rPr>
        <w:t>ongratulated Uganda on winning the rights to Host the Africa Humanitarian Agency.</w:t>
      </w:r>
    </w:p>
    <w:p w14:paraId="2BC77DA1" w14:textId="77777777" w:rsidR="00866220" w:rsidRPr="00866220" w:rsidRDefault="00866220" w:rsidP="008D4C93">
      <w:pPr>
        <w:shd w:val="clear" w:color="auto" w:fill="FFFFFF"/>
        <w:jc w:val="both"/>
        <w:rPr>
          <w:rFonts w:ascii="Bell MT" w:eastAsia="Times New Roman" w:hAnsi="Bell MT" w:cs="Helvetica"/>
          <w:kern w:val="0"/>
          <w14:ligatures w14:val="none"/>
        </w:rPr>
      </w:pPr>
    </w:p>
    <w:p w14:paraId="1F2B53BF" w14:textId="56DD6BE7" w:rsidR="00866220" w:rsidRPr="00866220" w:rsidRDefault="00204FC4" w:rsidP="008D4C93">
      <w:pPr>
        <w:shd w:val="clear" w:color="auto" w:fill="FFFFFF"/>
        <w:jc w:val="both"/>
        <w:rPr>
          <w:rFonts w:ascii="Bell MT" w:eastAsia="Times New Roman" w:hAnsi="Bell MT" w:cs="Helvetica"/>
          <w:kern w:val="0"/>
          <w14:ligatures w14:val="none"/>
        </w:rPr>
      </w:pPr>
      <w:r>
        <w:rPr>
          <w:rFonts w:ascii="Bell MT" w:eastAsia="Times New Roman" w:hAnsi="Bell MT" w:cs="Helvetica"/>
          <w:kern w:val="0"/>
          <w14:ligatures w14:val="none"/>
        </w:rPr>
        <w:t xml:space="preserve">Permanent Representative to the African Union, </w:t>
      </w:r>
      <w:proofErr w:type="spellStart"/>
      <w:r>
        <w:rPr>
          <w:rFonts w:ascii="Bell MT" w:eastAsia="Times New Roman" w:hAnsi="Bell MT" w:cs="Helvetica"/>
          <w:kern w:val="0"/>
          <w14:ligatures w14:val="none"/>
        </w:rPr>
        <w:t>Amb</w:t>
      </w:r>
      <w:proofErr w:type="spellEnd"/>
      <w:r>
        <w:rPr>
          <w:rFonts w:ascii="Bell MT" w:eastAsia="Times New Roman" w:hAnsi="Bell MT" w:cs="Helvetica"/>
          <w:kern w:val="0"/>
          <w14:ligatures w14:val="none"/>
        </w:rPr>
        <w:t xml:space="preserve">. Rebecca </w:t>
      </w:r>
      <w:proofErr w:type="spellStart"/>
      <w:r>
        <w:rPr>
          <w:rFonts w:ascii="Bell MT" w:eastAsia="Times New Roman" w:hAnsi="Bell MT" w:cs="Helvetica"/>
          <w:kern w:val="0"/>
          <w14:ligatures w14:val="none"/>
        </w:rPr>
        <w:t>Otengo</w:t>
      </w:r>
      <w:proofErr w:type="spellEnd"/>
      <w:r>
        <w:rPr>
          <w:rFonts w:ascii="Bell MT" w:eastAsia="Times New Roman" w:hAnsi="Bell MT" w:cs="Helvetica"/>
          <w:kern w:val="0"/>
          <w14:ligatures w14:val="none"/>
        </w:rPr>
        <w:t xml:space="preserve"> expressed excitement at the win. “This is </w:t>
      </w:r>
      <w:r w:rsidR="00866220" w:rsidRPr="00866220">
        <w:rPr>
          <w:rFonts w:ascii="Bell MT" w:eastAsia="Times New Roman" w:hAnsi="Bell MT" w:cs="Helvetica"/>
          <w:kern w:val="0"/>
          <w14:ligatures w14:val="none"/>
        </w:rPr>
        <w:t xml:space="preserve">the first African Union Agency hosted by Uganda since joining the Union when it was first called the </w:t>
      </w:r>
      <w:proofErr w:type="spellStart"/>
      <w:r w:rsidR="00866220" w:rsidRPr="00866220">
        <w:rPr>
          <w:rFonts w:ascii="Bell MT" w:eastAsia="Times New Roman" w:hAnsi="Bell MT" w:cs="Helvetica"/>
          <w:kern w:val="0"/>
          <w14:ligatures w14:val="none"/>
        </w:rPr>
        <w:t>Organisation</w:t>
      </w:r>
      <w:proofErr w:type="spellEnd"/>
      <w:r w:rsidR="00866220" w:rsidRPr="00866220">
        <w:rPr>
          <w:rFonts w:ascii="Bell MT" w:eastAsia="Times New Roman" w:hAnsi="Bell MT" w:cs="Helvetica"/>
          <w:kern w:val="0"/>
          <w14:ligatures w14:val="none"/>
        </w:rPr>
        <w:t xml:space="preserve"> of African Union (OAU)</w:t>
      </w:r>
      <w:r>
        <w:rPr>
          <w:rFonts w:ascii="Bell MT" w:eastAsia="Times New Roman" w:hAnsi="Bell MT" w:cs="Helvetica"/>
          <w:kern w:val="0"/>
          <w14:ligatures w14:val="none"/>
        </w:rPr>
        <w:t>”, she said</w:t>
      </w:r>
      <w:r w:rsidR="00866220" w:rsidRPr="00866220">
        <w:rPr>
          <w:rFonts w:ascii="Bell MT" w:eastAsia="Times New Roman" w:hAnsi="Bell MT" w:cs="Helvetica"/>
          <w:kern w:val="0"/>
          <w14:ligatures w14:val="none"/>
        </w:rPr>
        <w:t>.</w:t>
      </w:r>
    </w:p>
    <w:p w14:paraId="19883587" w14:textId="4CDA5F7D" w:rsidR="00866220" w:rsidRPr="00866220" w:rsidRDefault="00866220" w:rsidP="008D4C93">
      <w:pPr>
        <w:shd w:val="clear" w:color="auto" w:fill="FFFFFF"/>
        <w:jc w:val="both"/>
        <w:rPr>
          <w:rFonts w:ascii="Bell MT" w:eastAsia="Times New Roman" w:hAnsi="Bell MT" w:cs="Helvetica"/>
          <w:kern w:val="0"/>
          <w14:ligatures w14:val="none"/>
        </w:rPr>
      </w:pPr>
    </w:p>
    <w:p w14:paraId="197A3D4F" w14:textId="4EBD1FFB" w:rsidR="00866220" w:rsidRPr="00866220" w:rsidRDefault="000D0129" w:rsidP="008D4C93">
      <w:pPr>
        <w:shd w:val="clear" w:color="auto" w:fill="FFFFFF"/>
        <w:jc w:val="both"/>
        <w:rPr>
          <w:rFonts w:ascii="Bell MT" w:eastAsia="Times New Roman" w:hAnsi="Bell MT" w:cs="Helvetica"/>
          <w:kern w:val="0"/>
          <w14:ligatures w14:val="none"/>
        </w:rPr>
      </w:pPr>
      <w:r>
        <w:rPr>
          <w:rFonts w:ascii="Bell MT" w:eastAsia="Times New Roman" w:hAnsi="Bell MT" w:cs="Helvetica"/>
          <w:kern w:val="0"/>
          <w14:ligatures w14:val="none"/>
        </w:rPr>
        <w:t xml:space="preserve">Speaking from Kampala, Minister of Foreign Affairs, Gen. </w:t>
      </w:r>
      <w:proofErr w:type="spellStart"/>
      <w:r>
        <w:rPr>
          <w:rFonts w:ascii="Bell MT" w:eastAsia="Times New Roman" w:hAnsi="Bell MT" w:cs="Helvetica"/>
          <w:kern w:val="0"/>
          <w14:ligatures w14:val="none"/>
        </w:rPr>
        <w:t>Odongo</w:t>
      </w:r>
      <w:proofErr w:type="spellEnd"/>
      <w:r>
        <w:rPr>
          <w:rFonts w:ascii="Bell MT" w:eastAsia="Times New Roman" w:hAnsi="Bell MT" w:cs="Helvetica"/>
          <w:kern w:val="0"/>
          <w14:ligatures w14:val="none"/>
        </w:rPr>
        <w:t xml:space="preserve"> </w:t>
      </w:r>
      <w:proofErr w:type="spellStart"/>
      <w:r>
        <w:rPr>
          <w:rFonts w:ascii="Bell MT" w:eastAsia="Times New Roman" w:hAnsi="Bell MT" w:cs="Helvetica"/>
          <w:kern w:val="0"/>
          <w14:ligatures w14:val="none"/>
        </w:rPr>
        <w:t>Jeje</w:t>
      </w:r>
      <w:proofErr w:type="spellEnd"/>
      <w:r>
        <w:rPr>
          <w:rFonts w:ascii="Bell MT" w:eastAsia="Times New Roman" w:hAnsi="Bell MT" w:cs="Helvetica"/>
          <w:kern w:val="0"/>
          <w14:ligatures w14:val="none"/>
        </w:rPr>
        <w:t xml:space="preserve"> </w:t>
      </w:r>
      <w:proofErr w:type="spellStart"/>
      <w:r>
        <w:rPr>
          <w:rFonts w:ascii="Bell MT" w:eastAsia="Times New Roman" w:hAnsi="Bell MT" w:cs="Helvetica"/>
          <w:kern w:val="0"/>
          <w14:ligatures w14:val="none"/>
        </w:rPr>
        <w:t>Abubakhar</w:t>
      </w:r>
      <w:proofErr w:type="spellEnd"/>
      <w:r>
        <w:rPr>
          <w:rFonts w:ascii="Bell MT" w:eastAsia="Times New Roman" w:hAnsi="Bell MT" w:cs="Helvetica"/>
          <w:kern w:val="0"/>
          <w14:ligatures w14:val="none"/>
        </w:rPr>
        <w:t xml:space="preserve"> said “</w:t>
      </w:r>
      <w:r w:rsidR="00866220" w:rsidRPr="00866220">
        <w:rPr>
          <w:rFonts w:ascii="Bell MT" w:eastAsia="Times New Roman" w:hAnsi="Bell MT" w:cs="Helvetica"/>
          <w:kern w:val="0"/>
          <w14:ligatures w14:val="none"/>
        </w:rPr>
        <w:t xml:space="preserve">Uganda being the largest refugee hosting country on the African Continent with established legal and institutional frameworks on forcibly displaced persons and impeccable experience in dealing with humanitarian action made her an acceptable candidate to many African Union Members. </w:t>
      </w:r>
      <w:r w:rsidR="00F412BD">
        <w:rPr>
          <w:rFonts w:ascii="Bell MT" w:eastAsia="Times New Roman" w:hAnsi="Bell MT" w:cs="Helvetica"/>
          <w:kern w:val="0"/>
          <w14:ligatures w14:val="none"/>
        </w:rPr>
        <w:t>Attributing the success to a formidable team at the Mission, he added “</w:t>
      </w:r>
      <w:r w:rsidR="00866220" w:rsidRPr="00866220">
        <w:rPr>
          <w:rFonts w:ascii="Bell MT" w:eastAsia="Times New Roman" w:hAnsi="Bell MT" w:cs="Helvetica"/>
          <w:kern w:val="0"/>
          <w14:ligatures w14:val="none"/>
        </w:rPr>
        <w:t>This is doubled by the goodwill enjoyed by the Ambassador and members of Ugandan Emb</w:t>
      </w:r>
      <w:r>
        <w:rPr>
          <w:rFonts w:ascii="Bell MT" w:eastAsia="Times New Roman" w:hAnsi="Bell MT" w:cs="Helvetica"/>
          <w:kern w:val="0"/>
          <w14:ligatures w14:val="none"/>
        </w:rPr>
        <w:t>assy among other African Union M</w:t>
      </w:r>
      <w:r w:rsidR="00866220" w:rsidRPr="00866220">
        <w:rPr>
          <w:rFonts w:ascii="Bell MT" w:eastAsia="Times New Roman" w:hAnsi="Bell MT" w:cs="Helvetica"/>
          <w:kern w:val="0"/>
          <w14:ligatures w14:val="none"/>
        </w:rPr>
        <w:t>ember states in Addis Ababa</w:t>
      </w:r>
      <w:r>
        <w:rPr>
          <w:rFonts w:ascii="Bell MT" w:eastAsia="Times New Roman" w:hAnsi="Bell MT" w:cs="Helvetica"/>
          <w:kern w:val="0"/>
          <w14:ligatures w14:val="none"/>
        </w:rPr>
        <w:t>”</w:t>
      </w:r>
    </w:p>
    <w:p w14:paraId="018EBB32" w14:textId="77777777" w:rsidR="00866220" w:rsidRPr="00866220" w:rsidRDefault="00866220" w:rsidP="008D4C93">
      <w:pPr>
        <w:shd w:val="clear" w:color="auto" w:fill="FFFFFF"/>
        <w:jc w:val="both"/>
        <w:rPr>
          <w:rFonts w:ascii="Bell MT" w:eastAsia="Times New Roman" w:hAnsi="Bell MT" w:cs="Helvetica"/>
          <w:kern w:val="0"/>
          <w14:ligatures w14:val="none"/>
        </w:rPr>
      </w:pPr>
    </w:p>
    <w:p w14:paraId="5BB0292E" w14:textId="192A53C4" w:rsidR="00866220" w:rsidRPr="00866220" w:rsidRDefault="00866220" w:rsidP="008D4C93">
      <w:pPr>
        <w:shd w:val="clear" w:color="auto" w:fill="FFFFFF"/>
        <w:jc w:val="both"/>
        <w:rPr>
          <w:rFonts w:ascii="Bell MT" w:eastAsia="Times New Roman" w:hAnsi="Bell MT" w:cs="Helvetica"/>
          <w:kern w:val="0"/>
          <w14:ligatures w14:val="none"/>
        </w:rPr>
      </w:pPr>
      <w:r w:rsidRPr="00866220">
        <w:rPr>
          <w:rFonts w:ascii="Bell MT" w:eastAsia="Times New Roman" w:hAnsi="Bell MT" w:cs="Helvetica"/>
          <w:kern w:val="0"/>
          <w14:ligatures w14:val="none"/>
        </w:rPr>
        <w:t>The process for the operationalization of the Agen</w:t>
      </w:r>
      <w:r w:rsidR="009B3900">
        <w:rPr>
          <w:rFonts w:ascii="Bell MT" w:eastAsia="Times New Roman" w:hAnsi="Bell MT" w:cs="Helvetica"/>
          <w:kern w:val="0"/>
          <w14:ligatures w14:val="none"/>
        </w:rPr>
        <w:t>cy in Uganda has already began</w:t>
      </w:r>
      <w:bookmarkStart w:id="0" w:name="_GoBack"/>
      <w:bookmarkEnd w:id="0"/>
      <w:r w:rsidRPr="00866220">
        <w:rPr>
          <w:rFonts w:ascii="Bell MT" w:eastAsia="Times New Roman" w:hAnsi="Bell MT" w:cs="Helvetica"/>
          <w:kern w:val="0"/>
          <w14:ligatures w14:val="none"/>
        </w:rPr>
        <w:t xml:space="preserve"> with the approval of the budget to recruit the top management staff of the Agency during Financial Year 2025/2026.</w:t>
      </w:r>
    </w:p>
    <w:p w14:paraId="1028B683" w14:textId="77777777" w:rsidR="00866220" w:rsidRPr="00866220" w:rsidRDefault="00866220" w:rsidP="008D4C93">
      <w:pPr>
        <w:shd w:val="clear" w:color="auto" w:fill="FFFFFF"/>
        <w:jc w:val="both"/>
        <w:rPr>
          <w:rFonts w:ascii="Bell MT" w:eastAsia="Times New Roman" w:hAnsi="Bell MT" w:cs="Helvetica"/>
          <w:kern w:val="0"/>
          <w14:ligatures w14:val="none"/>
        </w:rPr>
      </w:pPr>
    </w:p>
    <w:p w14:paraId="7A7621EC" w14:textId="6410EAE9" w:rsidR="00866220" w:rsidRPr="00866220" w:rsidRDefault="00866220" w:rsidP="008D4C93">
      <w:pPr>
        <w:shd w:val="clear" w:color="auto" w:fill="FFFFFF"/>
        <w:jc w:val="both"/>
        <w:rPr>
          <w:rFonts w:ascii="Bell MT" w:eastAsia="Times New Roman" w:hAnsi="Bell MT" w:cs="Helvetica"/>
          <w:kern w:val="0"/>
          <w14:ligatures w14:val="none"/>
        </w:rPr>
      </w:pPr>
      <w:r w:rsidRPr="00866220">
        <w:rPr>
          <w:rFonts w:ascii="Bell MT" w:eastAsia="Times New Roman" w:hAnsi="Bell MT" w:cs="Helvetica"/>
          <w:kern w:val="0"/>
          <w14:ligatures w14:val="none"/>
        </w:rPr>
        <w:t>In ot</w:t>
      </w:r>
      <w:r w:rsidR="000D0129">
        <w:rPr>
          <w:rFonts w:ascii="Bell MT" w:eastAsia="Times New Roman" w:hAnsi="Bell MT" w:cs="Helvetica"/>
          <w:kern w:val="0"/>
          <w14:ligatures w14:val="none"/>
        </w:rPr>
        <w:t>her news, during the 45</w:t>
      </w:r>
      <w:r w:rsidR="000D0129" w:rsidRPr="000D0129">
        <w:rPr>
          <w:rFonts w:ascii="Bell MT" w:eastAsia="Times New Roman" w:hAnsi="Bell MT" w:cs="Helvetica"/>
          <w:kern w:val="0"/>
          <w:vertAlign w:val="superscript"/>
          <w14:ligatures w14:val="none"/>
        </w:rPr>
        <w:t>th</w:t>
      </w:r>
      <w:r w:rsidR="000D0129">
        <w:rPr>
          <w:rFonts w:ascii="Bell MT" w:eastAsia="Times New Roman" w:hAnsi="Bell MT" w:cs="Helvetica"/>
          <w:kern w:val="0"/>
          <w14:ligatures w14:val="none"/>
        </w:rPr>
        <w:t xml:space="preserve"> Executive Council session the Embassy of Uganda in Addis Ababa</w:t>
      </w:r>
      <w:r w:rsidRPr="00866220">
        <w:rPr>
          <w:rFonts w:ascii="Bell MT" w:eastAsia="Times New Roman" w:hAnsi="Bell MT" w:cs="Helvetica"/>
          <w:kern w:val="0"/>
          <w14:ligatures w14:val="none"/>
        </w:rPr>
        <w:t xml:space="preserve"> </w:t>
      </w:r>
      <w:r w:rsidR="000D0129">
        <w:rPr>
          <w:rFonts w:ascii="Bell MT" w:eastAsia="Times New Roman" w:hAnsi="Bell MT" w:cs="Helvetica"/>
          <w:kern w:val="0"/>
          <w14:ligatures w14:val="none"/>
        </w:rPr>
        <w:t xml:space="preserve">also </w:t>
      </w:r>
      <w:r w:rsidRPr="00866220">
        <w:rPr>
          <w:rFonts w:ascii="Bell MT" w:eastAsia="Times New Roman" w:hAnsi="Bell MT" w:cs="Helvetica"/>
          <w:kern w:val="0"/>
          <w14:ligatures w14:val="none"/>
        </w:rPr>
        <w:t>secure</w:t>
      </w:r>
      <w:r w:rsidR="000D0129">
        <w:rPr>
          <w:rFonts w:ascii="Bell MT" w:eastAsia="Times New Roman" w:hAnsi="Bell MT" w:cs="Helvetica"/>
          <w:kern w:val="0"/>
          <w14:ligatures w14:val="none"/>
        </w:rPr>
        <w:t>d</w:t>
      </w:r>
      <w:r w:rsidRPr="00866220">
        <w:rPr>
          <w:rFonts w:ascii="Bell MT" w:eastAsia="Times New Roman" w:hAnsi="Bell MT" w:cs="Helvetica"/>
          <w:kern w:val="0"/>
          <w14:ligatures w14:val="none"/>
        </w:rPr>
        <w:t xml:space="preserve"> the election of Justice Duncan </w:t>
      </w:r>
      <w:proofErr w:type="spellStart"/>
      <w:r w:rsidRPr="00866220">
        <w:rPr>
          <w:rFonts w:ascii="Bell MT" w:eastAsia="Times New Roman" w:hAnsi="Bell MT" w:cs="Helvetica"/>
          <w:kern w:val="0"/>
          <w14:ligatures w14:val="none"/>
        </w:rPr>
        <w:t>Gaswaga</w:t>
      </w:r>
      <w:proofErr w:type="spellEnd"/>
      <w:r w:rsidRPr="00866220">
        <w:rPr>
          <w:rFonts w:ascii="Bell MT" w:eastAsia="Times New Roman" w:hAnsi="Bell MT" w:cs="Helvetica"/>
          <w:kern w:val="0"/>
          <w14:ligatures w14:val="none"/>
        </w:rPr>
        <w:t xml:space="preserve"> to the African Court on Human and Peoples'</w:t>
      </w:r>
      <w:r w:rsidR="00204FC4">
        <w:rPr>
          <w:rFonts w:ascii="Bell MT" w:eastAsia="Times New Roman" w:hAnsi="Bell MT" w:cs="Helvetica"/>
          <w:kern w:val="0"/>
          <w14:ligatures w14:val="none"/>
        </w:rPr>
        <w:t xml:space="preserve"> Rights for a period of 6 years</w:t>
      </w:r>
      <w:r w:rsidRPr="00866220">
        <w:rPr>
          <w:rFonts w:ascii="Bell MT" w:eastAsia="Times New Roman" w:hAnsi="Bell MT" w:cs="Helvetica"/>
          <w:kern w:val="0"/>
          <w14:ligatures w14:val="none"/>
        </w:rPr>
        <w:t>, by an overwhelming majority of 46 member states, of those present and able to vote at the session.</w:t>
      </w:r>
    </w:p>
    <w:p w14:paraId="21005731" w14:textId="77777777" w:rsidR="00866220" w:rsidRPr="00866220" w:rsidRDefault="00866220" w:rsidP="008D4C93">
      <w:pPr>
        <w:shd w:val="clear" w:color="auto" w:fill="FFFFFF"/>
        <w:jc w:val="both"/>
        <w:rPr>
          <w:rFonts w:ascii="Bell MT" w:eastAsia="Times New Roman" w:hAnsi="Bell MT" w:cs="Helvetica"/>
          <w:kern w:val="0"/>
          <w14:ligatures w14:val="none"/>
        </w:rPr>
      </w:pPr>
    </w:p>
    <w:p w14:paraId="251DC167" w14:textId="1BD2B5E2" w:rsidR="00866220" w:rsidRPr="00866220" w:rsidRDefault="00866220" w:rsidP="008D4C93">
      <w:pPr>
        <w:shd w:val="clear" w:color="auto" w:fill="FFFFFF"/>
        <w:jc w:val="both"/>
        <w:rPr>
          <w:rFonts w:ascii="Bell MT" w:eastAsia="Times New Roman" w:hAnsi="Bell MT" w:cs="Helvetica"/>
          <w:kern w:val="0"/>
          <w14:ligatures w14:val="none"/>
        </w:rPr>
      </w:pPr>
      <w:r w:rsidRPr="00866220">
        <w:rPr>
          <w:rFonts w:ascii="Bell MT" w:eastAsia="Times New Roman" w:hAnsi="Bell MT" w:cs="Helvetica"/>
          <w:kern w:val="0"/>
          <w14:ligatures w14:val="none"/>
        </w:rPr>
        <w:t xml:space="preserve">The delegation of Uganda to this 45th </w:t>
      </w:r>
      <w:r w:rsidR="000D0129">
        <w:rPr>
          <w:rFonts w:ascii="Bell MT" w:eastAsia="Times New Roman" w:hAnsi="Bell MT" w:cs="Helvetica"/>
          <w:kern w:val="0"/>
          <w14:ligatures w14:val="none"/>
        </w:rPr>
        <w:t xml:space="preserve">Executive Council session included </w:t>
      </w:r>
      <w:proofErr w:type="spellStart"/>
      <w:r w:rsidR="000D0129">
        <w:rPr>
          <w:rFonts w:ascii="Bell MT" w:eastAsia="Times New Roman" w:hAnsi="Bell MT" w:cs="Helvetica"/>
          <w:kern w:val="0"/>
          <w14:ligatures w14:val="none"/>
        </w:rPr>
        <w:t>Amb</w:t>
      </w:r>
      <w:proofErr w:type="spellEnd"/>
      <w:r w:rsidR="000D0129">
        <w:rPr>
          <w:rFonts w:ascii="Bell MT" w:eastAsia="Times New Roman" w:hAnsi="Bell MT" w:cs="Helvetica"/>
          <w:kern w:val="0"/>
          <w14:ligatures w14:val="none"/>
        </w:rPr>
        <w:t xml:space="preserve">. Rebecca </w:t>
      </w:r>
      <w:proofErr w:type="spellStart"/>
      <w:r w:rsidR="000D0129">
        <w:rPr>
          <w:rFonts w:ascii="Bell MT" w:eastAsia="Times New Roman" w:hAnsi="Bell MT" w:cs="Helvetica"/>
          <w:kern w:val="0"/>
          <w14:ligatures w14:val="none"/>
        </w:rPr>
        <w:t>Amuge</w:t>
      </w:r>
      <w:proofErr w:type="spellEnd"/>
      <w:r w:rsidR="000D0129">
        <w:rPr>
          <w:rFonts w:ascii="Bell MT" w:eastAsia="Times New Roman" w:hAnsi="Bell MT" w:cs="Helvetica"/>
          <w:kern w:val="0"/>
          <w14:ligatures w14:val="none"/>
        </w:rPr>
        <w:t xml:space="preserve"> </w:t>
      </w:r>
      <w:proofErr w:type="spellStart"/>
      <w:r w:rsidR="000D0129">
        <w:rPr>
          <w:rFonts w:ascii="Bell MT" w:eastAsia="Times New Roman" w:hAnsi="Bell MT" w:cs="Helvetica"/>
          <w:kern w:val="0"/>
          <w14:ligatures w14:val="none"/>
        </w:rPr>
        <w:t>Otengo</w:t>
      </w:r>
      <w:proofErr w:type="spellEnd"/>
      <w:r w:rsidR="000D0129">
        <w:rPr>
          <w:rFonts w:ascii="Bell MT" w:eastAsia="Times New Roman" w:hAnsi="Bell MT" w:cs="Helvetica"/>
          <w:kern w:val="0"/>
          <w14:ligatures w14:val="none"/>
        </w:rPr>
        <w:t>, Permanent Representative of Uganda to the AU,</w:t>
      </w:r>
      <w:r w:rsidRPr="00866220">
        <w:rPr>
          <w:rFonts w:ascii="Bell MT" w:eastAsia="Times New Roman" w:hAnsi="Bell MT" w:cs="Helvetica"/>
          <w:kern w:val="0"/>
          <w14:ligatures w14:val="none"/>
        </w:rPr>
        <w:t xml:space="preserve"> Justice Duncan </w:t>
      </w:r>
      <w:proofErr w:type="spellStart"/>
      <w:r w:rsidRPr="00866220">
        <w:rPr>
          <w:rFonts w:ascii="Bell MT" w:eastAsia="Times New Roman" w:hAnsi="Bell MT" w:cs="Helvetica"/>
          <w:kern w:val="0"/>
          <w14:ligatures w14:val="none"/>
        </w:rPr>
        <w:t>Gaswaga</w:t>
      </w:r>
      <w:proofErr w:type="spellEnd"/>
      <w:r w:rsidRPr="00866220">
        <w:rPr>
          <w:rFonts w:ascii="Bell MT" w:eastAsia="Times New Roman" w:hAnsi="Bell MT" w:cs="Helvetica"/>
          <w:kern w:val="0"/>
          <w14:ligatures w14:val="none"/>
        </w:rPr>
        <w:t>, Justice of the High Court of Uganda, Lira, Mr. Micha</w:t>
      </w:r>
      <w:r w:rsidR="000D0129">
        <w:rPr>
          <w:rFonts w:ascii="Bell MT" w:eastAsia="Times New Roman" w:hAnsi="Bell MT" w:cs="Helvetica"/>
          <w:kern w:val="0"/>
          <w14:ligatures w14:val="none"/>
        </w:rPr>
        <w:t xml:space="preserve">el </w:t>
      </w:r>
      <w:proofErr w:type="spellStart"/>
      <w:r w:rsidR="000D0129">
        <w:rPr>
          <w:rFonts w:ascii="Bell MT" w:eastAsia="Times New Roman" w:hAnsi="Bell MT" w:cs="Helvetica"/>
          <w:kern w:val="0"/>
          <w14:ligatures w14:val="none"/>
        </w:rPr>
        <w:t>Wamai</w:t>
      </w:r>
      <w:proofErr w:type="spellEnd"/>
      <w:r w:rsidR="000D0129">
        <w:rPr>
          <w:rFonts w:ascii="Bell MT" w:eastAsia="Times New Roman" w:hAnsi="Bell MT" w:cs="Helvetica"/>
          <w:kern w:val="0"/>
          <w14:ligatures w14:val="none"/>
        </w:rPr>
        <w:t xml:space="preserve">, </w:t>
      </w:r>
      <w:r w:rsidRPr="00866220">
        <w:rPr>
          <w:rFonts w:ascii="Bell MT" w:eastAsia="Times New Roman" w:hAnsi="Bell MT" w:cs="Helvetica"/>
          <w:kern w:val="0"/>
          <w14:ligatures w14:val="none"/>
        </w:rPr>
        <w:t>Counsell</w:t>
      </w:r>
      <w:r w:rsidR="00F412BD">
        <w:rPr>
          <w:rFonts w:ascii="Bell MT" w:eastAsia="Times New Roman" w:hAnsi="Bell MT" w:cs="Helvetica"/>
          <w:kern w:val="0"/>
          <w14:ligatures w14:val="none"/>
        </w:rPr>
        <w:t>or</w:t>
      </w:r>
      <w:r w:rsidR="000D0129">
        <w:rPr>
          <w:rFonts w:ascii="Bell MT" w:eastAsia="Times New Roman" w:hAnsi="Bell MT" w:cs="Helvetica"/>
          <w:kern w:val="0"/>
          <w14:ligatures w14:val="none"/>
        </w:rPr>
        <w:t xml:space="preserve"> and </w:t>
      </w:r>
      <w:r w:rsidR="00F412BD">
        <w:rPr>
          <w:rFonts w:ascii="Bell MT" w:eastAsia="Times New Roman" w:hAnsi="Bell MT" w:cs="Helvetica"/>
          <w:kern w:val="0"/>
          <w14:ligatures w14:val="none"/>
        </w:rPr>
        <w:t xml:space="preserve">Ms. </w:t>
      </w:r>
      <w:proofErr w:type="spellStart"/>
      <w:r w:rsidR="000D0129">
        <w:rPr>
          <w:rFonts w:ascii="Bell MT" w:eastAsia="Times New Roman" w:hAnsi="Bell MT" w:cs="Helvetica"/>
          <w:kern w:val="0"/>
          <w14:ligatures w14:val="none"/>
        </w:rPr>
        <w:t>Daphine</w:t>
      </w:r>
      <w:proofErr w:type="spellEnd"/>
      <w:r w:rsidR="000D0129">
        <w:rPr>
          <w:rFonts w:ascii="Bell MT" w:eastAsia="Times New Roman" w:hAnsi="Bell MT" w:cs="Helvetica"/>
          <w:kern w:val="0"/>
          <w14:ligatures w14:val="none"/>
        </w:rPr>
        <w:t xml:space="preserve"> Teddy </w:t>
      </w:r>
      <w:proofErr w:type="spellStart"/>
      <w:r w:rsidR="000D0129">
        <w:rPr>
          <w:rFonts w:ascii="Bell MT" w:eastAsia="Times New Roman" w:hAnsi="Bell MT" w:cs="Helvetica"/>
          <w:kern w:val="0"/>
          <w14:ligatures w14:val="none"/>
        </w:rPr>
        <w:t>Nyanduri</w:t>
      </w:r>
      <w:proofErr w:type="spellEnd"/>
      <w:r w:rsidR="000D0129">
        <w:rPr>
          <w:rFonts w:ascii="Bell MT" w:eastAsia="Times New Roman" w:hAnsi="Bell MT" w:cs="Helvetica"/>
          <w:kern w:val="0"/>
          <w14:ligatures w14:val="none"/>
        </w:rPr>
        <w:t>,</w:t>
      </w:r>
      <w:r w:rsidRPr="00866220">
        <w:rPr>
          <w:rFonts w:ascii="Bell MT" w:eastAsia="Times New Roman" w:hAnsi="Bell MT" w:cs="Helvetica"/>
          <w:kern w:val="0"/>
          <w14:ligatures w14:val="none"/>
        </w:rPr>
        <w:t xml:space="preserve"> First Secretary, Uganda Embassy in Addis Ababa.</w:t>
      </w:r>
    </w:p>
    <w:p w14:paraId="7EC5B18D" w14:textId="5A94CC66" w:rsidR="00866220" w:rsidRPr="00866220" w:rsidRDefault="00424AC0" w:rsidP="001F5374">
      <w:pPr>
        <w:shd w:val="clear" w:color="auto" w:fill="FFFFFF"/>
        <w:jc w:val="both"/>
        <w:rPr>
          <w:rFonts w:ascii="Bell MT" w:eastAsia="Times New Roman" w:hAnsi="Bell MT" w:cs="Segoe UI"/>
          <w:color w:val="000000"/>
          <w:kern w:val="0"/>
          <w14:ligatures w14:val="none"/>
        </w:rPr>
      </w:pPr>
      <w:r>
        <w:rPr>
          <w:rFonts w:ascii="Bell MT" w:eastAsia="Times New Roman" w:hAnsi="Bell MT" w:cs="Segoe UI"/>
          <w:color w:val="000000"/>
          <w:kern w:val="0"/>
          <w14:ligatures w14:val="none"/>
        </w:rPr>
        <w:t>---------------------------------------------------------------------------------</w:t>
      </w:r>
    </w:p>
    <w:p w14:paraId="50A414B0" w14:textId="26C69CA8" w:rsidR="00424AC0" w:rsidRDefault="00424AC0" w:rsidP="00424AC0">
      <w:pPr>
        <w:shd w:val="clear" w:color="auto" w:fill="FFFFFF"/>
        <w:jc w:val="both"/>
        <w:rPr>
          <w:rFonts w:ascii="Bell MT" w:hAnsi="Bell MT"/>
        </w:rPr>
      </w:pPr>
      <w:r w:rsidRPr="00424AC0">
        <w:rPr>
          <w:rFonts w:ascii="Bell MT" w:eastAsia="Times New Roman" w:hAnsi="Bell MT" w:cs="Segoe UI"/>
          <w:b/>
          <w:color w:val="000000"/>
          <w:kern w:val="0"/>
          <w14:ligatures w14:val="none"/>
        </w:rPr>
        <w:t xml:space="preserve">Background: </w:t>
      </w:r>
      <w:r w:rsidRPr="008D4C93">
        <w:rPr>
          <w:rFonts w:ascii="Bell MT" w:hAnsi="Bell MT"/>
        </w:rPr>
        <w:t>The Assembly of the African Union at the 11th AU Humanitarian symposium that sat in Nairobi, Kenya in November 2023, adopted a decision to establish a Humanitarian Agency as part of African Union vision to strengthen its Human Architecture.</w:t>
      </w:r>
    </w:p>
    <w:p w14:paraId="2C74B2B9" w14:textId="13F926F2" w:rsidR="00424AC0" w:rsidRDefault="00424AC0" w:rsidP="00424AC0">
      <w:pPr>
        <w:shd w:val="clear" w:color="auto" w:fill="FFFFFF"/>
        <w:jc w:val="both"/>
        <w:rPr>
          <w:rFonts w:ascii="Bell MT" w:hAnsi="Bell MT"/>
        </w:rPr>
      </w:pPr>
    </w:p>
    <w:p w14:paraId="5857CD2E" w14:textId="6E360E55" w:rsidR="00424AC0" w:rsidRPr="00204FC4" w:rsidRDefault="00424AC0" w:rsidP="00204FC4">
      <w:pPr>
        <w:shd w:val="clear" w:color="auto" w:fill="FFFFFF"/>
        <w:jc w:val="both"/>
        <w:rPr>
          <w:rFonts w:ascii="Bell MT" w:hAnsi="Bell MT"/>
        </w:rPr>
      </w:pPr>
      <w:r w:rsidRPr="00204FC4">
        <w:rPr>
          <w:rFonts w:ascii="Bell MT" w:hAnsi="Bell MT"/>
        </w:rPr>
        <w:t>In April 2023</w:t>
      </w:r>
      <w:r w:rsidR="00204FC4" w:rsidRPr="00204FC4">
        <w:rPr>
          <w:rFonts w:ascii="Bell MT" w:hAnsi="Bell MT"/>
        </w:rPr>
        <w:t xml:space="preserve">, </w:t>
      </w:r>
      <w:r w:rsidR="00204FC4" w:rsidRPr="00204FC4">
        <w:rPr>
          <w:rFonts w:ascii="Bell MT" w:hAnsi="Bell MT"/>
        </w:rPr>
        <w:t xml:space="preserve">President </w:t>
      </w:r>
      <w:proofErr w:type="spellStart"/>
      <w:r w:rsidR="00204FC4" w:rsidRPr="00204FC4">
        <w:rPr>
          <w:rFonts w:ascii="Bell MT" w:hAnsi="Bell MT"/>
        </w:rPr>
        <w:t>Yoweri</w:t>
      </w:r>
      <w:proofErr w:type="spellEnd"/>
      <w:r w:rsidR="00204FC4" w:rsidRPr="00204FC4">
        <w:rPr>
          <w:rFonts w:ascii="Bell MT" w:hAnsi="Bell MT"/>
        </w:rPr>
        <w:t xml:space="preserve"> </w:t>
      </w:r>
      <w:proofErr w:type="spellStart"/>
      <w:r w:rsidR="00204FC4" w:rsidRPr="00204FC4">
        <w:rPr>
          <w:rFonts w:ascii="Bell MT" w:hAnsi="Bell MT"/>
        </w:rPr>
        <w:t>K</w:t>
      </w:r>
      <w:r w:rsidR="00204FC4" w:rsidRPr="00204FC4">
        <w:rPr>
          <w:rFonts w:ascii="Bell MT" w:hAnsi="Bell MT"/>
        </w:rPr>
        <w:t>aguta</w:t>
      </w:r>
      <w:proofErr w:type="spellEnd"/>
      <w:r w:rsidR="00204FC4" w:rsidRPr="00204FC4">
        <w:rPr>
          <w:rFonts w:ascii="Bell MT" w:hAnsi="Bell MT"/>
        </w:rPr>
        <w:t xml:space="preserve"> Museveni </w:t>
      </w:r>
      <w:r w:rsidR="00204FC4" w:rsidRPr="00204FC4">
        <w:rPr>
          <w:rFonts w:ascii="Bell MT" w:hAnsi="Bell MT"/>
        </w:rPr>
        <w:t>received a delegation from the African Un</w:t>
      </w:r>
      <w:r w:rsidR="00204FC4" w:rsidRPr="00204FC4">
        <w:rPr>
          <w:rFonts w:ascii="Bell MT" w:hAnsi="Bell MT"/>
        </w:rPr>
        <w:t xml:space="preserve">ion </w:t>
      </w:r>
      <w:r w:rsidR="00204FC4" w:rsidRPr="00204FC4">
        <w:rPr>
          <w:rFonts w:ascii="Bell MT" w:hAnsi="Bell MT"/>
        </w:rPr>
        <w:t xml:space="preserve">led by Prof. Julio </w:t>
      </w:r>
      <w:proofErr w:type="spellStart"/>
      <w:r w:rsidR="00204FC4" w:rsidRPr="00204FC4">
        <w:rPr>
          <w:rFonts w:ascii="Bell MT" w:hAnsi="Bell MT"/>
        </w:rPr>
        <w:t>Rakotonirina</w:t>
      </w:r>
      <w:proofErr w:type="spellEnd"/>
      <w:r w:rsidR="00204FC4" w:rsidRPr="00204FC4">
        <w:rPr>
          <w:rFonts w:ascii="Bell MT" w:hAnsi="Bell MT"/>
        </w:rPr>
        <w:t xml:space="preserve">, </w:t>
      </w:r>
      <w:r w:rsidR="00204FC4" w:rsidRPr="00204FC4">
        <w:rPr>
          <w:rFonts w:ascii="Bell MT" w:hAnsi="Bell MT"/>
        </w:rPr>
        <w:t xml:space="preserve">the Head of </w:t>
      </w:r>
      <w:r w:rsidR="00204FC4" w:rsidRPr="00204FC4">
        <w:rPr>
          <w:rFonts w:ascii="Bell MT" w:hAnsi="Bell MT"/>
        </w:rPr>
        <w:t xml:space="preserve">AU </w:t>
      </w:r>
      <w:r w:rsidR="00204FC4" w:rsidRPr="00204FC4">
        <w:rPr>
          <w:rFonts w:ascii="Bell MT" w:hAnsi="Bell MT"/>
        </w:rPr>
        <w:t>Health Humanitarian Affairs and Social Development</w:t>
      </w:r>
      <w:r w:rsidR="00204FC4" w:rsidRPr="00204FC4">
        <w:rPr>
          <w:rFonts w:ascii="Bell MT" w:hAnsi="Bell MT"/>
        </w:rPr>
        <w:t xml:space="preserve"> </w:t>
      </w:r>
      <w:r w:rsidR="00204FC4" w:rsidRPr="00204FC4">
        <w:rPr>
          <w:rFonts w:ascii="Bell MT" w:hAnsi="Bell MT"/>
        </w:rPr>
        <w:t>to evaluate Uganda’s bid to host the African Union Humanitarian Agency.</w:t>
      </w:r>
    </w:p>
    <w:p w14:paraId="24B354B5" w14:textId="0EC56133" w:rsidR="00424AC0" w:rsidRDefault="00424AC0" w:rsidP="00424AC0">
      <w:pPr>
        <w:shd w:val="clear" w:color="auto" w:fill="FFFFFF"/>
        <w:jc w:val="both"/>
        <w:rPr>
          <w:rFonts w:ascii="Bell MT" w:hAnsi="Bell MT"/>
        </w:rPr>
      </w:pPr>
    </w:p>
    <w:p w14:paraId="7014E3D5" w14:textId="567DD925" w:rsidR="00F412BD" w:rsidRDefault="00F412BD" w:rsidP="005B518F">
      <w:pPr>
        <w:shd w:val="clear" w:color="auto" w:fill="FFFFFF"/>
        <w:tabs>
          <w:tab w:val="left" w:pos="5926"/>
        </w:tabs>
        <w:jc w:val="both"/>
        <w:rPr>
          <w:rFonts w:ascii="Bell MT" w:hAnsi="Bell MT"/>
        </w:rPr>
      </w:pPr>
      <w:r>
        <w:rPr>
          <w:rFonts w:ascii="Bell MT" w:hAnsi="Bell MT"/>
        </w:rPr>
        <w:t>For more information on the 45</w:t>
      </w:r>
      <w:r w:rsidRPr="00F412BD">
        <w:rPr>
          <w:rFonts w:ascii="Bell MT" w:hAnsi="Bell MT"/>
          <w:vertAlign w:val="superscript"/>
        </w:rPr>
        <w:t>th</w:t>
      </w:r>
      <w:r>
        <w:rPr>
          <w:rFonts w:ascii="Bell MT" w:hAnsi="Bell MT"/>
        </w:rPr>
        <w:t xml:space="preserve"> meeting of AU Foreign Ministers, please follow this link </w:t>
      </w:r>
      <w:hyperlink r:id="rId8" w:history="1">
        <w:r w:rsidRPr="0074699E">
          <w:rPr>
            <w:rStyle w:val="Hyperlink"/>
            <w:rFonts w:ascii="Bell MT" w:hAnsi="Bell MT"/>
          </w:rPr>
          <w:t>https://au.int/en/pressreleases/20240719/ministers-foreign-affairs-meeting-seeks-advance-africas-political</w:t>
        </w:r>
      </w:hyperlink>
    </w:p>
    <w:p w14:paraId="452E92E8" w14:textId="32A7F2A8" w:rsidR="00424AC0" w:rsidRPr="008D4C93" w:rsidRDefault="005B518F" w:rsidP="005B518F">
      <w:pPr>
        <w:shd w:val="clear" w:color="auto" w:fill="FFFFFF"/>
        <w:tabs>
          <w:tab w:val="left" w:pos="5926"/>
        </w:tabs>
        <w:jc w:val="both"/>
        <w:rPr>
          <w:rFonts w:ascii="Bell MT" w:hAnsi="Bell MT"/>
        </w:rPr>
      </w:pPr>
      <w:r>
        <w:rPr>
          <w:rFonts w:ascii="Bell MT" w:hAnsi="Bell MT"/>
        </w:rPr>
        <w:tab/>
      </w:r>
      <w:r>
        <w:rPr>
          <w:rFonts w:ascii="Bell MT" w:hAnsi="Bell MT"/>
        </w:rPr>
        <w:tab/>
      </w:r>
    </w:p>
    <w:p w14:paraId="6D87B326" w14:textId="19724A96" w:rsidR="001F5374" w:rsidRPr="00F66EB5" w:rsidRDefault="001F5374" w:rsidP="001F5374">
      <w:pPr>
        <w:shd w:val="clear" w:color="auto" w:fill="FFFFFF"/>
        <w:jc w:val="both"/>
        <w:rPr>
          <w:rFonts w:ascii="Bell MT" w:eastAsia="Times New Roman" w:hAnsi="Bell MT" w:cs="Segoe UI"/>
          <w:color w:val="000000"/>
          <w:kern w:val="0"/>
          <w14:ligatures w14:val="none"/>
        </w:rPr>
      </w:pPr>
    </w:p>
    <w:sectPr w:rsidR="001F5374" w:rsidRPr="00F66EB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9149D" w14:textId="77777777" w:rsidR="00944CBC" w:rsidRDefault="00944CBC" w:rsidP="00192735">
      <w:r>
        <w:separator/>
      </w:r>
    </w:p>
  </w:endnote>
  <w:endnote w:type="continuationSeparator" w:id="0">
    <w:p w14:paraId="0C1C43EA" w14:textId="77777777" w:rsidR="00944CBC" w:rsidRDefault="00944CBC" w:rsidP="00192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E1835" w14:textId="77777777" w:rsidR="00971FFA" w:rsidRPr="00192735" w:rsidRDefault="00971FFA">
    <w:pPr>
      <w:pStyle w:val="Footer"/>
      <w:rPr>
        <w:rFonts w:ascii="Bell MT" w:hAnsi="Bell MT"/>
        <w:b/>
        <w:i/>
      </w:rPr>
    </w:pPr>
    <w:r w:rsidRPr="00192735">
      <w:rPr>
        <w:rFonts w:ascii="Bell MT" w:hAnsi="Bell MT"/>
        <w:b/>
        <w:i/>
      </w:rPr>
      <w:t>For more information, please contact:</w:t>
    </w:r>
  </w:p>
  <w:p w14:paraId="33A7088D" w14:textId="5F72B515" w:rsidR="00971FFA" w:rsidRPr="00192735" w:rsidRDefault="00971FFA">
    <w:pPr>
      <w:pStyle w:val="Footer"/>
      <w:rPr>
        <w:rFonts w:ascii="Bell MT" w:hAnsi="Bell MT"/>
        <w:i/>
      </w:rPr>
    </w:pPr>
    <w:r w:rsidRPr="00192735">
      <w:rPr>
        <w:rFonts w:ascii="Bell MT" w:hAnsi="Bell MT"/>
        <w:i/>
      </w:rPr>
      <w:t xml:space="preserve">Margaret </w:t>
    </w:r>
    <w:proofErr w:type="spellStart"/>
    <w:r>
      <w:rPr>
        <w:rFonts w:ascii="Bell MT" w:hAnsi="Bell MT"/>
        <w:i/>
      </w:rPr>
      <w:t>Awino</w:t>
    </w:r>
    <w:proofErr w:type="spellEnd"/>
    <w:r>
      <w:rPr>
        <w:rFonts w:ascii="Bell MT" w:hAnsi="Bell MT"/>
        <w:i/>
      </w:rPr>
      <w:t xml:space="preserve"> </w:t>
    </w:r>
    <w:proofErr w:type="spellStart"/>
    <w:r w:rsidRPr="00192735">
      <w:rPr>
        <w:rFonts w:ascii="Bell MT" w:hAnsi="Bell MT"/>
        <w:i/>
      </w:rPr>
      <w:t>Kafeero</w:t>
    </w:r>
    <w:proofErr w:type="spellEnd"/>
  </w:p>
  <w:p w14:paraId="09DE63E1" w14:textId="77777777" w:rsidR="00971FFA" w:rsidRPr="00192735" w:rsidRDefault="00971FFA">
    <w:pPr>
      <w:pStyle w:val="Footer"/>
      <w:rPr>
        <w:rFonts w:ascii="Bell MT" w:hAnsi="Bell MT"/>
        <w:i/>
      </w:rPr>
    </w:pPr>
    <w:r w:rsidRPr="00192735">
      <w:rPr>
        <w:rFonts w:ascii="Bell MT" w:hAnsi="Bell MT"/>
        <w:i/>
      </w:rPr>
      <w:t>Head of Public Diplomacy</w:t>
    </w:r>
  </w:p>
  <w:p w14:paraId="298217C2" w14:textId="29703C43" w:rsidR="00971FFA" w:rsidRPr="00192735" w:rsidRDefault="00944CBC">
    <w:pPr>
      <w:pStyle w:val="Footer"/>
      <w:rPr>
        <w:rFonts w:ascii="Bell MT" w:hAnsi="Bell MT"/>
        <w:i/>
      </w:rPr>
    </w:pPr>
    <w:hyperlink r:id="rId1" w:history="1">
      <w:r w:rsidR="00971FFA" w:rsidRPr="00285EA8">
        <w:rPr>
          <w:rStyle w:val="Hyperlink"/>
          <w:rFonts w:ascii="Bell MT" w:hAnsi="Bell MT"/>
          <w:i/>
        </w:rPr>
        <w:t>margaret.kafeero@mofa.go.ug</w:t>
      </w:r>
    </w:hyperlink>
    <w:r w:rsidR="00971FFA">
      <w:rPr>
        <w:rFonts w:ascii="Bell MT" w:hAnsi="Bell MT"/>
        <w:i/>
      </w:rPr>
      <w:t>, 0787639414</w:t>
    </w:r>
    <w:r w:rsidR="00971FFA" w:rsidRPr="00192735">
      <w:rPr>
        <w:rFonts w:ascii="Bell MT" w:hAnsi="Bell MT"/>
        <w:i/>
      </w:rPr>
      <w:ptab w:relativeTo="margin" w:alignment="center" w:leader="none"/>
    </w:r>
    <w:r w:rsidR="00971FFA" w:rsidRPr="00192735">
      <w:rPr>
        <w:rFonts w:ascii="Bell MT" w:hAnsi="Bell MT"/>
        <w:i/>
      </w:rP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CADC4" w14:textId="77777777" w:rsidR="00944CBC" w:rsidRDefault="00944CBC" w:rsidP="00192735">
      <w:r>
        <w:separator/>
      </w:r>
    </w:p>
  </w:footnote>
  <w:footnote w:type="continuationSeparator" w:id="0">
    <w:p w14:paraId="332A505B" w14:textId="77777777" w:rsidR="00944CBC" w:rsidRDefault="00944CBC" w:rsidP="001927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638A3"/>
    <w:multiLevelType w:val="multilevel"/>
    <w:tmpl w:val="299224F4"/>
    <w:lvl w:ilvl="0">
      <w:start w:val="1"/>
      <w:numFmt w:val="decimal"/>
      <w:lvlText w:val="%1"/>
      <w:lvlJc w:val="left"/>
      <w:pPr>
        <w:ind w:left="750" w:hanging="750"/>
      </w:pPr>
      <w:rPr>
        <w:rFonts w:cstheme="minorBidi" w:hint="default"/>
      </w:rPr>
    </w:lvl>
    <w:lvl w:ilvl="1">
      <w:start w:val="1"/>
      <w:numFmt w:val="decimal"/>
      <w:lvlText w:val="%1.%2"/>
      <w:lvlJc w:val="left"/>
      <w:pPr>
        <w:ind w:left="750" w:hanging="750"/>
      </w:pPr>
      <w:rPr>
        <w:rFonts w:cstheme="minorBidi" w:hint="default"/>
        <w:color w:val="000000" w:themeColor="text1"/>
      </w:rPr>
    </w:lvl>
    <w:lvl w:ilvl="2">
      <w:start w:val="1"/>
      <w:numFmt w:val="decimal"/>
      <w:lvlText w:val="%1.%2.%3"/>
      <w:lvlJc w:val="left"/>
      <w:pPr>
        <w:ind w:left="750" w:hanging="75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440" w:hanging="1440"/>
      </w:pPr>
      <w:rPr>
        <w:rFonts w:cstheme="minorBidi" w:hint="default"/>
      </w:rPr>
    </w:lvl>
    <w:lvl w:ilvl="5">
      <w:start w:val="1"/>
      <w:numFmt w:val="decimal"/>
      <w:lvlText w:val="%1.%2.%3.%4.%5.%6"/>
      <w:lvlJc w:val="left"/>
      <w:pPr>
        <w:ind w:left="1800" w:hanging="1800"/>
      </w:pPr>
      <w:rPr>
        <w:rFonts w:cstheme="minorBidi" w:hint="default"/>
      </w:rPr>
    </w:lvl>
    <w:lvl w:ilvl="6">
      <w:start w:val="1"/>
      <w:numFmt w:val="decimal"/>
      <w:lvlText w:val="%1.%2.%3.%4.%5.%6.%7"/>
      <w:lvlJc w:val="left"/>
      <w:pPr>
        <w:ind w:left="1800" w:hanging="1800"/>
      </w:pPr>
      <w:rPr>
        <w:rFonts w:cstheme="minorBidi" w:hint="default"/>
      </w:rPr>
    </w:lvl>
    <w:lvl w:ilvl="7">
      <w:start w:val="1"/>
      <w:numFmt w:val="decimal"/>
      <w:lvlText w:val="%1.%2.%3.%4.%5.%6.%7.%8"/>
      <w:lvlJc w:val="left"/>
      <w:pPr>
        <w:ind w:left="2160" w:hanging="2160"/>
      </w:pPr>
      <w:rPr>
        <w:rFonts w:cstheme="minorBidi" w:hint="default"/>
      </w:rPr>
    </w:lvl>
    <w:lvl w:ilvl="8">
      <w:start w:val="1"/>
      <w:numFmt w:val="decimal"/>
      <w:lvlText w:val="%1.%2.%3.%4.%5.%6.%7.%8.%9"/>
      <w:lvlJc w:val="left"/>
      <w:pPr>
        <w:ind w:left="2520" w:hanging="2520"/>
      </w:pPr>
      <w:rPr>
        <w:rFonts w:cstheme="minorBidi" w:hint="default"/>
      </w:rPr>
    </w:lvl>
  </w:abstractNum>
  <w:abstractNum w:abstractNumId="1" w15:restartNumberingAfterBreak="0">
    <w:nsid w:val="52EB4C43"/>
    <w:multiLevelType w:val="hybridMultilevel"/>
    <w:tmpl w:val="B248F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5460A5"/>
    <w:multiLevelType w:val="multilevel"/>
    <w:tmpl w:val="E8FC9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A20"/>
    <w:rsid w:val="000074CA"/>
    <w:rsid w:val="00011A07"/>
    <w:rsid w:val="00014B5D"/>
    <w:rsid w:val="00046B7A"/>
    <w:rsid w:val="00060370"/>
    <w:rsid w:val="00065818"/>
    <w:rsid w:val="000B2B0C"/>
    <w:rsid w:val="000D0129"/>
    <w:rsid w:val="000D66B5"/>
    <w:rsid w:val="000E27C8"/>
    <w:rsid w:val="001069AC"/>
    <w:rsid w:val="00110950"/>
    <w:rsid w:val="00121EF2"/>
    <w:rsid w:val="00134F0D"/>
    <w:rsid w:val="0015678B"/>
    <w:rsid w:val="00164ABB"/>
    <w:rsid w:val="001673DE"/>
    <w:rsid w:val="00192735"/>
    <w:rsid w:val="001C1A88"/>
    <w:rsid w:val="001D6586"/>
    <w:rsid w:val="001F5374"/>
    <w:rsid w:val="00204FC4"/>
    <w:rsid w:val="002264D5"/>
    <w:rsid w:val="00252C43"/>
    <w:rsid w:val="0027736F"/>
    <w:rsid w:val="002A21DB"/>
    <w:rsid w:val="002B5B28"/>
    <w:rsid w:val="002E19F2"/>
    <w:rsid w:val="00327937"/>
    <w:rsid w:val="0036590B"/>
    <w:rsid w:val="00372AB5"/>
    <w:rsid w:val="003C3C6B"/>
    <w:rsid w:val="003F280C"/>
    <w:rsid w:val="00424AC0"/>
    <w:rsid w:val="00424CD7"/>
    <w:rsid w:val="00443AD4"/>
    <w:rsid w:val="00451916"/>
    <w:rsid w:val="004629D5"/>
    <w:rsid w:val="00472519"/>
    <w:rsid w:val="004D1420"/>
    <w:rsid w:val="004D7E14"/>
    <w:rsid w:val="00501A27"/>
    <w:rsid w:val="00537B16"/>
    <w:rsid w:val="00566DE5"/>
    <w:rsid w:val="00583CCE"/>
    <w:rsid w:val="005A1681"/>
    <w:rsid w:val="005B285E"/>
    <w:rsid w:val="005B518F"/>
    <w:rsid w:val="005B773F"/>
    <w:rsid w:val="005D7D64"/>
    <w:rsid w:val="005F29C0"/>
    <w:rsid w:val="00640639"/>
    <w:rsid w:val="006419AA"/>
    <w:rsid w:val="006722FD"/>
    <w:rsid w:val="006E41F0"/>
    <w:rsid w:val="00761D91"/>
    <w:rsid w:val="0078151B"/>
    <w:rsid w:val="0078464C"/>
    <w:rsid w:val="007D1CB4"/>
    <w:rsid w:val="00853640"/>
    <w:rsid w:val="0086137D"/>
    <w:rsid w:val="00866220"/>
    <w:rsid w:val="00880C64"/>
    <w:rsid w:val="008D4045"/>
    <w:rsid w:val="008D4C93"/>
    <w:rsid w:val="009132A5"/>
    <w:rsid w:val="00914369"/>
    <w:rsid w:val="009427C8"/>
    <w:rsid w:val="00944CBC"/>
    <w:rsid w:val="00952AB1"/>
    <w:rsid w:val="00954BC7"/>
    <w:rsid w:val="00955E7D"/>
    <w:rsid w:val="00971FFA"/>
    <w:rsid w:val="009A2619"/>
    <w:rsid w:val="009B3900"/>
    <w:rsid w:val="009D33F4"/>
    <w:rsid w:val="009E4BDD"/>
    <w:rsid w:val="00A27080"/>
    <w:rsid w:val="00A50BAB"/>
    <w:rsid w:val="00A82EBF"/>
    <w:rsid w:val="00AA6729"/>
    <w:rsid w:val="00AB70D4"/>
    <w:rsid w:val="00B06219"/>
    <w:rsid w:val="00B3001E"/>
    <w:rsid w:val="00B33787"/>
    <w:rsid w:val="00B674E3"/>
    <w:rsid w:val="00B804AA"/>
    <w:rsid w:val="00C01DC7"/>
    <w:rsid w:val="00C46368"/>
    <w:rsid w:val="00CC4739"/>
    <w:rsid w:val="00CD2902"/>
    <w:rsid w:val="00D13588"/>
    <w:rsid w:val="00D40729"/>
    <w:rsid w:val="00D531CB"/>
    <w:rsid w:val="00D6105D"/>
    <w:rsid w:val="00D66DBF"/>
    <w:rsid w:val="00DB20A0"/>
    <w:rsid w:val="00DE203F"/>
    <w:rsid w:val="00DF57D5"/>
    <w:rsid w:val="00E14670"/>
    <w:rsid w:val="00E267DF"/>
    <w:rsid w:val="00E32788"/>
    <w:rsid w:val="00E35A20"/>
    <w:rsid w:val="00E4323F"/>
    <w:rsid w:val="00E463C0"/>
    <w:rsid w:val="00E52659"/>
    <w:rsid w:val="00E9296C"/>
    <w:rsid w:val="00E9727F"/>
    <w:rsid w:val="00F3711A"/>
    <w:rsid w:val="00F412BD"/>
    <w:rsid w:val="00F41318"/>
    <w:rsid w:val="00F503D0"/>
    <w:rsid w:val="00F50D87"/>
    <w:rsid w:val="00F53E40"/>
    <w:rsid w:val="00F56183"/>
    <w:rsid w:val="00F62413"/>
    <w:rsid w:val="00F66EB5"/>
    <w:rsid w:val="00F9177B"/>
    <w:rsid w:val="00F91FA5"/>
    <w:rsid w:val="00F921D5"/>
    <w:rsid w:val="00FC0E62"/>
    <w:rsid w:val="00FE4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CA9B2"/>
  <w15:docId w15:val="{92EBC19F-02D6-4FFD-89D4-78666CEF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0950"/>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192735"/>
    <w:pPr>
      <w:tabs>
        <w:tab w:val="center" w:pos="4680"/>
        <w:tab w:val="right" w:pos="9360"/>
      </w:tabs>
    </w:pPr>
  </w:style>
  <w:style w:type="character" w:customStyle="1" w:styleId="HeaderChar">
    <w:name w:val="Header Char"/>
    <w:basedOn w:val="DefaultParagraphFont"/>
    <w:link w:val="Header"/>
    <w:uiPriority w:val="99"/>
    <w:rsid w:val="00192735"/>
  </w:style>
  <w:style w:type="paragraph" w:styleId="Footer">
    <w:name w:val="footer"/>
    <w:basedOn w:val="Normal"/>
    <w:link w:val="FooterChar"/>
    <w:uiPriority w:val="99"/>
    <w:unhideWhenUsed/>
    <w:rsid w:val="00192735"/>
    <w:pPr>
      <w:tabs>
        <w:tab w:val="center" w:pos="4680"/>
        <w:tab w:val="right" w:pos="9360"/>
      </w:tabs>
    </w:pPr>
  </w:style>
  <w:style w:type="character" w:customStyle="1" w:styleId="FooterChar">
    <w:name w:val="Footer Char"/>
    <w:basedOn w:val="DefaultParagraphFont"/>
    <w:link w:val="Footer"/>
    <w:uiPriority w:val="99"/>
    <w:rsid w:val="00192735"/>
  </w:style>
  <w:style w:type="character" w:styleId="Hyperlink">
    <w:name w:val="Hyperlink"/>
    <w:basedOn w:val="DefaultParagraphFont"/>
    <w:uiPriority w:val="99"/>
    <w:unhideWhenUsed/>
    <w:rsid w:val="00192735"/>
    <w:rPr>
      <w:color w:val="0563C1" w:themeColor="hyperlink"/>
      <w:u w:val="single"/>
    </w:rPr>
  </w:style>
  <w:style w:type="paragraph" w:styleId="BalloonText">
    <w:name w:val="Balloon Text"/>
    <w:basedOn w:val="Normal"/>
    <w:link w:val="BalloonTextChar"/>
    <w:uiPriority w:val="99"/>
    <w:semiHidden/>
    <w:unhideWhenUsed/>
    <w:rsid w:val="00C01DC7"/>
    <w:rPr>
      <w:rFonts w:ascii="Tahoma" w:hAnsi="Tahoma" w:cs="Tahoma"/>
      <w:sz w:val="16"/>
      <w:szCs w:val="16"/>
    </w:rPr>
  </w:style>
  <w:style w:type="character" w:customStyle="1" w:styleId="BalloonTextChar">
    <w:name w:val="Balloon Text Char"/>
    <w:basedOn w:val="DefaultParagraphFont"/>
    <w:link w:val="BalloonText"/>
    <w:uiPriority w:val="99"/>
    <w:semiHidden/>
    <w:rsid w:val="00C01DC7"/>
    <w:rPr>
      <w:rFonts w:ascii="Tahoma" w:hAnsi="Tahoma" w:cs="Tahoma"/>
      <w:sz w:val="16"/>
      <w:szCs w:val="16"/>
    </w:rPr>
  </w:style>
  <w:style w:type="paragraph" w:styleId="ListParagraph">
    <w:name w:val="List Paragraph"/>
    <w:basedOn w:val="Normal"/>
    <w:uiPriority w:val="34"/>
    <w:qFormat/>
    <w:rsid w:val="00121EF2"/>
    <w:pPr>
      <w:ind w:left="720"/>
      <w:contextualSpacing/>
    </w:pPr>
  </w:style>
  <w:style w:type="paragraph" w:styleId="NoSpacing">
    <w:name w:val="No Spacing"/>
    <w:uiPriority w:val="1"/>
    <w:qFormat/>
    <w:rsid w:val="00853640"/>
    <w:rPr>
      <w:kern w:val="0"/>
      <w:sz w:val="22"/>
      <w:szCs w:val="22"/>
      <w14:ligatures w14:val="none"/>
    </w:rPr>
  </w:style>
  <w:style w:type="character" w:customStyle="1" w:styleId="object">
    <w:name w:val="object"/>
    <w:basedOn w:val="DefaultParagraphFont"/>
    <w:rsid w:val="00462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71629">
      <w:bodyDiv w:val="1"/>
      <w:marLeft w:val="0"/>
      <w:marRight w:val="0"/>
      <w:marTop w:val="0"/>
      <w:marBottom w:val="0"/>
      <w:divBdr>
        <w:top w:val="none" w:sz="0" w:space="0" w:color="auto"/>
        <w:left w:val="none" w:sz="0" w:space="0" w:color="auto"/>
        <w:bottom w:val="none" w:sz="0" w:space="0" w:color="auto"/>
        <w:right w:val="none" w:sz="0" w:space="0" w:color="auto"/>
      </w:divBdr>
    </w:div>
    <w:div w:id="392238794">
      <w:bodyDiv w:val="1"/>
      <w:marLeft w:val="0"/>
      <w:marRight w:val="0"/>
      <w:marTop w:val="0"/>
      <w:marBottom w:val="0"/>
      <w:divBdr>
        <w:top w:val="none" w:sz="0" w:space="0" w:color="auto"/>
        <w:left w:val="none" w:sz="0" w:space="0" w:color="auto"/>
        <w:bottom w:val="none" w:sz="0" w:space="0" w:color="auto"/>
        <w:right w:val="none" w:sz="0" w:space="0" w:color="auto"/>
      </w:divBdr>
      <w:divsChild>
        <w:div w:id="1224877702">
          <w:marLeft w:val="0"/>
          <w:marRight w:val="0"/>
          <w:marTop w:val="0"/>
          <w:marBottom w:val="0"/>
          <w:divBdr>
            <w:top w:val="none" w:sz="0" w:space="0" w:color="auto"/>
            <w:left w:val="none" w:sz="0" w:space="0" w:color="auto"/>
            <w:bottom w:val="none" w:sz="0" w:space="0" w:color="auto"/>
            <w:right w:val="none" w:sz="0" w:space="0" w:color="auto"/>
          </w:divBdr>
        </w:div>
        <w:div w:id="1974435657">
          <w:marLeft w:val="0"/>
          <w:marRight w:val="0"/>
          <w:marTop w:val="0"/>
          <w:marBottom w:val="0"/>
          <w:divBdr>
            <w:top w:val="none" w:sz="0" w:space="0" w:color="auto"/>
            <w:left w:val="none" w:sz="0" w:space="0" w:color="auto"/>
            <w:bottom w:val="none" w:sz="0" w:space="0" w:color="auto"/>
            <w:right w:val="none" w:sz="0" w:space="0" w:color="auto"/>
          </w:divBdr>
        </w:div>
        <w:div w:id="1047610918">
          <w:marLeft w:val="0"/>
          <w:marRight w:val="0"/>
          <w:marTop w:val="0"/>
          <w:marBottom w:val="0"/>
          <w:divBdr>
            <w:top w:val="none" w:sz="0" w:space="0" w:color="auto"/>
            <w:left w:val="none" w:sz="0" w:space="0" w:color="auto"/>
            <w:bottom w:val="none" w:sz="0" w:space="0" w:color="auto"/>
            <w:right w:val="none" w:sz="0" w:space="0" w:color="auto"/>
          </w:divBdr>
        </w:div>
        <w:div w:id="1124226751">
          <w:marLeft w:val="0"/>
          <w:marRight w:val="0"/>
          <w:marTop w:val="0"/>
          <w:marBottom w:val="0"/>
          <w:divBdr>
            <w:top w:val="none" w:sz="0" w:space="0" w:color="auto"/>
            <w:left w:val="none" w:sz="0" w:space="0" w:color="auto"/>
            <w:bottom w:val="none" w:sz="0" w:space="0" w:color="auto"/>
            <w:right w:val="none" w:sz="0" w:space="0" w:color="auto"/>
          </w:divBdr>
        </w:div>
        <w:div w:id="38672153">
          <w:marLeft w:val="0"/>
          <w:marRight w:val="0"/>
          <w:marTop w:val="0"/>
          <w:marBottom w:val="0"/>
          <w:divBdr>
            <w:top w:val="none" w:sz="0" w:space="0" w:color="auto"/>
            <w:left w:val="none" w:sz="0" w:space="0" w:color="auto"/>
            <w:bottom w:val="none" w:sz="0" w:space="0" w:color="auto"/>
            <w:right w:val="none" w:sz="0" w:space="0" w:color="auto"/>
          </w:divBdr>
        </w:div>
        <w:div w:id="619142522">
          <w:marLeft w:val="0"/>
          <w:marRight w:val="0"/>
          <w:marTop w:val="0"/>
          <w:marBottom w:val="0"/>
          <w:divBdr>
            <w:top w:val="none" w:sz="0" w:space="0" w:color="auto"/>
            <w:left w:val="none" w:sz="0" w:space="0" w:color="auto"/>
            <w:bottom w:val="none" w:sz="0" w:space="0" w:color="auto"/>
            <w:right w:val="none" w:sz="0" w:space="0" w:color="auto"/>
          </w:divBdr>
        </w:div>
        <w:div w:id="645014231">
          <w:marLeft w:val="0"/>
          <w:marRight w:val="0"/>
          <w:marTop w:val="0"/>
          <w:marBottom w:val="0"/>
          <w:divBdr>
            <w:top w:val="none" w:sz="0" w:space="0" w:color="auto"/>
            <w:left w:val="none" w:sz="0" w:space="0" w:color="auto"/>
            <w:bottom w:val="none" w:sz="0" w:space="0" w:color="auto"/>
            <w:right w:val="none" w:sz="0" w:space="0" w:color="auto"/>
          </w:divBdr>
        </w:div>
        <w:div w:id="475223295">
          <w:marLeft w:val="0"/>
          <w:marRight w:val="0"/>
          <w:marTop w:val="0"/>
          <w:marBottom w:val="0"/>
          <w:divBdr>
            <w:top w:val="none" w:sz="0" w:space="0" w:color="auto"/>
            <w:left w:val="none" w:sz="0" w:space="0" w:color="auto"/>
            <w:bottom w:val="none" w:sz="0" w:space="0" w:color="auto"/>
            <w:right w:val="none" w:sz="0" w:space="0" w:color="auto"/>
          </w:divBdr>
        </w:div>
      </w:divsChild>
    </w:div>
    <w:div w:id="452360877">
      <w:bodyDiv w:val="1"/>
      <w:marLeft w:val="0"/>
      <w:marRight w:val="0"/>
      <w:marTop w:val="0"/>
      <w:marBottom w:val="0"/>
      <w:divBdr>
        <w:top w:val="none" w:sz="0" w:space="0" w:color="auto"/>
        <w:left w:val="none" w:sz="0" w:space="0" w:color="auto"/>
        <w:bottom w:val="none" w:sz="0" w:space="0" w:color="auto"/>
        <w:right w:val="none" w:sz="0" w:space="0" w:color="auto"/>
      </w:divBdr>
      <w:divsChild>
        <w:div w:id="1457142410">
          <w:marLeft w:val="0"/>
          <w:marRight w:val="0"/>
          <w:marTop w:val="0"/>
          <w:marBottom w:val="300"/>
          <w:divBdr>
            <w:top w:val="none" w:sz="0" w:space="0" w:color="auto"/>
            <w:left w:val="none" w:sz="0" w:space="0" w:color="auto"/>
            <w:bottom w:val="none" w:sz="0" w:space="0" w:color="auto"/>
            <w:right w:val="none" w:sz="0" w:space="0" w:color="auto"/>
          </w:divBdr>
          <w:divsChild>
            <w:div w:id="358745124">
              <w:marLeft w:val="0"/>
              <w:marRight w:val="0"/>
              <w:marTop w:val="0"/>
              <w:marBottom w:val="300"/>
              <w:divBdr>
                <w:top w:val="none" w:sz="0" w:space="0" w:color="auto"/>
                <w:left w:val="none" w:sz="0" w:space="0" w:color="auto"/>
                <w:bottom w:val="none" w:sz="0" w:space="0" w:color="auto"/>
                <w:right w:val="none" w:sz="0" w:space="0" w:color="auto"/>
              </w:divBdr>
            </w:div>
          </w:divsChild>
        </w:div>
        <w:div w:id="1452623988">
          <w:marLeft w:val="0"/>
          <w:marRight w:val="0"/>
          <w:marTop w:val="0"/>
          <w:marBottom w:val="0"/>
          <w:divBdr>
            <w:top w:val="none" w:sz="0" w:space="0" w:color="auto"/>
            <w:left w:val="none" w:sz="0" w:space="0" w:color="auto"/>
            <w:bottom w:val="none" w:sz="0" w:space="0" w:color="auto"/>
            <w:right w:val="none" w:sz="0" w:space="0" w:color="auto"/>
          </w:divBdr>
        </w:div>
      </w:divsChild>
    </w:div>
    <w:div w:id="842940340">
      <w:bodyDiv w:val="1"/>
      <w:marLeft w:val="0"/>
      <w:marRight w:val="0"/>
      <w:marTop w:val="0"/>
      <w:marBottom w:val="0"/>
      <w:divBdr>
        <w:top w:val="none" w:sz="0" w:space="0" w:color="auto"/>
        <w:left w:val="none" w:sz="0" w:space="0" w:color="auto"/>
        <w:bottom w:val="none" w:sz="0" w:space="0" w:color="auto"/>
        <w:right w:val="none" w:sz="0" w:space="0" w:color="auto"/>
      </w:divBdr>
      <w:divsChild>
        <w:div w:id="1477643409">
          <w:marLeft w:val="0"/>
          <w:marRight w:val="0"/>
          <w:marTop w:val="0"/>
          <w:marBottom w:val="0"/>
          <w:divBdr>
            <w:top w:val="none" w:sz="0" w:space="0" w:color="auto"/>
            <w:left w:val="none" w:sz="0" w:space="0" w:color="auto"/>
            <w:bottom w:val="none" w:sz="0" w:space="0" w:color="auto"/>
            <w:right w:val="none" w:sz="0" w:space="0" w:color="auto"/>
          </w:divBdr>
          <w:divsChild>
            <w:div w:id="874390568">
              <w:marLeft w:val="0"/>
              <w:marRight w:val="0"/>
              <w:marTop w:val="0"/>
              <w:marBottom w:val="0"/>
              <w:divBdr>
                <w:top w:val="none" w:sz="0" w:space="0" w:color="auto"/>
                <w:left w:val="none" w:sz="0" w:space="0" w:color="auto"/>
                <w:bottom w:val="none" w:sz="0" w:space="0" w:color="auto"/>
                <w:right w:val="none" w:sz="0" w:space="0" w:color="auto"/>
              </w:divBdr>
            </w:div>
            <w:div w:id="408424643">
              <w:marLeft w:val="0"/>
              <w:marRight w:val="0"/>
              <w:marTop w:val="0"/>
              <w:marBottom w:val="0"/>
              <w:divBdr>
                <w:top w:val="none" w:sz="0" w:space="0" w:color="auto"/>
                <w:left w:val="none" w:sz="0" w:space="0" w:color="auto"/>
                <w:bottom w:val="none" w:sz="0" w:space="0" w:color="auto"/>
                <w:right w:val="none" w:sz="0" w:space="0" w:color="auto"/>
              </w:divBdr>
            </w:div>
            <w:div w:id="348681250">
              <w:marLeft w:val="0"/>
              <w:marRight w:val="0"/>
              <w:marTop w:val="0"/>
              <w:marBottom w:val="0"/>
              <w:divBdr>
                <w:top w:val="none" w:sz="0" w:space="0" w:color="auto"/>
                <w:left w:val="none" w:sz="0" w:space="0" w:color="auto"/>
                <w:bottom w:val="none" w:sz="0" w:space="0" w:color="auto"/>
                <w:right w:val="none" w:sz="0" w:space="0" w:color="auto"/>
              </w:divBdr>
            </w:div>
            <w:div w:id="1858083256">
              <w:marLeft w:val="0"/>
              <w:marRight w:val="0"/>
              <w:marTop w:val="0"/>
              <w:marBottom w:val="0"/>
              <w:divBdr>
                <w:top w:val="none" w:sz="0" w:space="0" w:color="auto"/>
                <w:left w:val="none" w:sz="0" w:space="0" w:color="auto"/>
                <w:bottom w:val="none" w:sz="0" w:space="0" w:color="auto"/>
                <w:right w:val="none" w:sz="0" w:space="0" w:color="auto"/>
              </w:divBdr>
            </w:div>
            <w:div w:id="609512061">
              <w:marLeft w:val="0"/>
              <w:marRight w:val="0"/>
              <w:marTop w:val="0"/>
              <w:marBottom w:val="0"/>
              <w:divBdr>
                <w:top w:val="none" w:sz="0" w:space="0" w:color="auto"/>
                <w:left w:val="none" w:sz="0" w:space="0" w:color="auto"/>
                <w:bottom w:val="none" w:sz="0" w:space="0" w:color="auto"/>
                <w:right w:val="none" w:sz="0" w:space="0" w:color="auto"/>
              </w:divBdr>
            </w:div>
            <w:div w:id="1719041609">
              <w:marLeft w:val="0"/>
              <w:marRight w:val="0"/>
              <w:marTop w:val="0"/>
              <w:marBottom w:val="0"/>
              <w:divBdr>
                <w:top w:val="none" w:sz="0" w:space="0" w:color="auto"/>
                <w:left w:val="none" w:sz="0" w:space="0" w:color="auto"/>
                <w:bottom w:val="none" w:sz="0" w:space="0" w:color="auto"/>
                <w:right w:val="none" w:sz="0" w:space="0" w:color="auto"/>
              </w:divBdr>
            </w:div>
            <w:div w:id="1477531545">
              <w:marLeft w:val="0"/>
              <w:marRight w:val="0"/>
              <w:marTop w:val="0"/>
              <w:marBottom w:val="0"/>
              <w:divBdr>
                <w:top w:val="none" w:sz="0" w:space="0" w:color="auto"/>
                <w:left w:val="none" w:sz="0" w:space="0" w:color="auto"/>
                <w:bottom w:val="none" w:sz="0" w:space="0" w:color="auto"/>
                <w:right w:val="none" w:sz="0" w:space="0" w:color="auto"/>
              </w:divBdr>
            </w:div>
            <w:div w:id="434832056">
              <w:marLeft w:val="0"/>
              <w:marRight w:val="0"/>
              <w:marTop w:val="0"/>
              <w:marBottom w:val="0"/>
              <w:divBdr>
                <w:top w:val="none" w:sz="0" w:space="0" w:color="auto"/>
                <w:left w:val="none" w:sz="0" w:space="0" w:color="auto"/>
                <w:bottom w:val="none" w:sz="0" w:space="0" w:color="auto"/>
                <w:right w:val="none" w:sz="0" w:space="0" w:color="auto"/>
              </w:divBdr>
            </w:div>
            <w:div w:id="1138186579">
              <w:marLeft w:val="0"/>
              <w:marRight w:val="0"/>
              <w:marTop w:val="0"/>
              <w:marBottom w:val="0"/>
              <w:divBdr>
                <w:top w:val="none" w:sz="0" w:space="0" w:color="auto"/>
                <w:left w:val="none" w:sz="0" w:space="0" w:color="auto"/>
                <w:bottom w:val="none" w:sz="0" w:space="0" w:color="auto"/>
                <w:right w:val="none" w:sz="0" w:space="0" w:color="auto"/>
              </w:divBdr>
            </w:div>
            <w:div w:id="1808627478">
              <w:marLeft w:val="0"/>
              <w:marRight w:val="0"/>
              <w:marTop w:val="0"/>
              <w:marBottom w:val="0"/>
              <w:divBdr>
                <w:top w:val="none" w:sz="0" w:space="0" w:color="auto"/>
                <w:left w:val="none" w:sz="0" w:space="0" w:color="auto"/>
                <w:bottom w:val="none" w:sz="0" w:space="0" w:color="auto"/>
                <w:right w:val="none" w:sz="0" w:space="0" w:color="auto"/>
              </w:divBdr>
            </w:div>
            <w:div w:id="762923013">
              <w:marLeft w:val="0"/>
              <w:marRight w:val="0"/>
              <w:marTop w:val="0"/>
              <w:marBottom w:val="0"/>
              <w:divBdr>
                <w:top w:val="none" w:sz="0" w:space="0" w:color="auto"/>
                <w:left w:val="none" w:sz="0" w:space="0" w:color="auto"/>
                <w:bottom w:val="none" w:sz="0" w:space="0" w:color="auto"/>
                <w:right w:val="none" w:sz="0" w:space="0" w:color="auto"/>
              </w:divBdr>
            </w:div>
            <w:div w:id="112948774">
              <w:marLeft w:val="0"/>
              <w:marRight w:val="0"/>
              <w:marTop w:val="0"/>
              <w:marBottom w:val="0"/>
              <w:divBdr>
                <w:top w:val="none" w:sz="0" w:space="0" w:color="auto"/>
                <w:left w:val="none" w:sz="0" w:space="0" w:color="auto"/>
                <w:bottom w:val="none" w:sz="0" w:space="0" w:color="auto"/>
                <w:right w:val="none" w:sz="0" w:space="0" w:color="auto"/>
              </w:divBdr>
            </w:div>
            <w:div w:id="697394331">
              <w:marLeft w:val="0"/>
              <w:marRight w:val="0"/>
              <w:marTop w:val="0"/>
              <w:marBottom w:val="0"/>
              <w:divBdr>
                <w:top w:val="none" w:sz="0" w:space="0" w:color="auto"/>
                <w:left w:val="none" w:sz="0" w:space="0" w:color="auto"/>
                <w:bottom w:val="none" w:sz="0" w:space="0" w:color="auto"/>
                <w:right w:val="none" w:sz="0" w:space="0" w:color="auto"/>
              </w:divBdr>
            </w:div>
            <w:div w:id="811097510">
              <w:marLeft w:val="0"/>
              <w:marRight w:val="0"/>
              <w:marTop w:val="0"/>
              <w:marBottom w:val="0"/>
              <w:divBdr>
                <w:top w:val="none" w:sz="0" w:space="0" w:color="auto"/>
                <w:left w:val="none" w:sz="0" w:space="0" w:color="auto"/>
                <w:bottom w:val="none" w:sz="0" w:space="0" w:color="auto"/>
                <w:right w:val="none" w:sz="0" w:space="0" w:color="auto"/>
              </w:divBdr>
            </w:div>
            <w:div w:id="1533034959">
              <w:marLeft w:val="0"/>
              <w:marRight w:val="0"/>
              <w:marTop w:val="0"/>
              <w:marBottom w:val="0"/>
              <w:divBdr>
                <w:top w:val="none" w:sz="0" w:space="0" w:color="auto"/>
                <w:left w:val="none" w:sz="0" w:space="0" w:color="auto"/>
                <w:bottom w:val="none" w:sz="0" w:space="0" w:color="auto"/>
                <w:right w:val="none" w:sz="0" w:space="0" w:color="auto"/>
              </w:divBdr>
            </w:div>
            <w:div w:id="1232349710">
              <w:marLeft w:val="0"/>
              <w:marRight w:val="0"/>
              <w:marTop w:val="0"/>
              <w:marBottom w:val="0"/>
              <w:divBdr>
                <w:top w:val="none" w:sz="0" w:space="0" w:color="auto"/>
                <w:left w:val="none" w:sz="0" w:space="0" w:color="auto"/>
                <w:bottom w:val="none" w:sz="0" w:space="0" w:color="auto"/>
                <w:right w:val="none" w:sz="0" w:space="0" w:color="auto"/>
              </w:divBdr>
            </w:div>
            <w:div w:id="1940136804">
              <w:marLeft w:val="0"/>
              <w:marRight w:val="0"/>
              <w:marTop w:val="0"/>
              <w:marBottom w:val="0"/>
              <w:divBdr>
                <w:top w:val="none" w:sz="0" w:space="0" w:color="auto"/>
                <w:left w:val="none" w:sz="0" w:space="0" w:color="auto"/>
                <w:bottom w:val="none" w:sz="0" w:space="0" w:color="auto"/>
                <w:right w:val="none" w:sz="0" w:space="0" w:color="auto"/>
              </w:divBdr>
            </w:div>
            <w:div w:id="890264926">
              <w:marLeft w:val="0"/>
              <w:marRight w:val="0"/>
              <w:marTop w:val="0"/>
              <w:marBottom w:val="0"/>
              <w:divBdr>
                <w:top w:val="none" w:sz="0" w:space="0" w:color="auto"/>
                <w:left w:val="none" w:sz="0" w:space="0" w:color="auto"/>
                <w:bottom w:val="none" w:sz="0" w:space="0" w:color="auto"/>
                <w:right w:val="none" w:sz="0" w:space="0" w:color="auto"/>
              </w:divBdr>
            </w:div>
            <w:div w:id="2082949311">
              <w:marLeft w:val="0"/>
              <w:marRight w:val="0"/>
              <w:marTop w:val="0"/>
              <w:marBottom w:val="0"/>
              <w:divBdr>
                <w:top w:val="none" w:sz="0" w:space="0" w:color="auto"/>
                <w:left w:val="none" w:sz="0" w:space="0" w:color="auto"/>
                <w:bottom w:val="none" w:sz="0" w:space="0" w:color="auto"/>
                <w:right w:val="none" w:sz="0" w:space="0" w:color="auto"/>
              </w:divBdr>
            </w:div>
            <w:div w:id="2010013624">
              <w:marLeft w:val="0"/>
              <w:marRight w:val="0"/>
              <w:marTop w:val="0"/>
              <w:marBottom w:val="0"/>
              <w:divBdr>
                <w:top w:val="none" w:sz="0" w:space="0" w:color="auto"/>
                <w:left w:val="none" w:sz="0" w:space="0" w:color="auto"/>
                <w:bottom w:val="none" w:sz="0" w:space="0" w:color="auto"/>
                <w:right w:val="none" w:sz="0" w:space="0" w:color="auto"/>
              </w:divBdr>
            </w:div>
            <w:div w:id="1136528314">
              <w:marLeft w:val="0"/>
              <w:marRight w:val="0"/>
              <w:marTop w:val="0"/>
              <w:marBottom w:val="0"/>
              <w:divBdr>
                <w:top w:val="none" w:sz="0" w:space="0" w:color="auto"/>
                <w:left w:val="none" w:sz="0" w:space="0" w:color="auto"/>
                <w:bottom w:val="none" w:sz="0" w:space="0" w:color="auto"/>
                <w:right w:val="none" w:sz="0" w:space="0" w:color="auto"/>
              </w:divBdr>
            </w:div>
            <w:div w:id="2018771259">
              <w:marLeft w:val="0"/>
              <w:marRight w:val="0"/>
              <w:marTop w:val="0"/>
              <w:marBottom w:val="0"/>
              <w:divBdr>
                <w:top w:val="none" w:sz="0" w:space="0" w:color="auto"/>
                <w:left w:val="none" w:sz="0" w:space="0" w:color="auto"/>
                <w:bottom w:val="none" w:sz="0" w:space="0" w:color="auto"/>
                <w:right w:val="none" w:sz="0" w:space="0" w:color="auto"/>
              </w:divBdr>
            </w:div>
            <w:div w:id="127744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216">
      <w:bodyDiv w:val="1"/>
      <w:marLeft w:val="0"/>
      <w:marRight w:val="0"/>
      <w:marTop w:val="0"/>
      <w:marBottom w:val="0"/>
      <w:divBdr>
        <w:top w:val="none" w:sz="0" w:space="0" w:color="auto"/>
        <w:left w:val="none" w:sz="0" w:space="0" w:color="auto"/>
        <w:bottom w:val="none" w:sz="0" w:space="0" w:color="auto"/>
        <w:right w:val="none" w:sz="0" w:space="0" w:color="auto"/>
      </w:divBdr>
      <w:divsChild>
        <w:div w:id="320503093">
          <w:marLeft w:val="0"/>
          <w:marRight w:val="0"/>
          <w:marTop w:val="0"/>
          <w:marBottom w:val="0"/>
          <w:divBdr>
            <w:top w:val="none" w:sz="0" w:space="0" w:color="auto"/>
            <w:left w:val="none" w:sz="0" w:space="0" w:color="auto"/>
            <w:bottom w:val="none" w:sz="0" w:space="0" w:color="auto"/>
            <w:right w:val="none" w:sz="0" w:space="0" w:color="auto"/>
          </w:divBdr>
        </w:div>
        <w:div w:id="187524041">
          <w:marLeft w:val="0"/>
          <w:marRight w:val="0"/>
          <w:marTop w:val="0"/>
          <w:marBottom w:val="0"/>
          <w:divBdr>
            <w:top w:val="none" w:sz="0" w:space="0" w:color="auto"/>
            <w:left w:val="none" w:sz="0" w:space="0" w:color="auto"/>
            <w:bottom w:val="none" w:sz="0" w:space="0" w:color="auto"/>
            <w:right w:val="none" w:sz="0" w:space="0" w:color="auto"/>
          </w:divBdr>
        </w:div>
        <w:div w:id="1227255487">
          <w:marLeft w:val="0"/>
          <w:marRight w:val="0"/>
          <w:marTop w:val="0"/>
          <w:marBottom w:val="0"/>
          <w:divBdr>
            <w:top w:val="none" w:sz="0" w:space="0" w:color="auto"/>
            <w:left w:val="none" w:sz="0" w:space="0" w:color="auto"/>
            <w:bottom w:val="none" w:sz="0" w:space="0" w:color="auto"/>
            <w:right w:val="none" w:sz="0" w:space="0" w:color="auto"/>
          </w:divBdr>
        </w:div>
      </w:divsChild>
    </w:div>
    <w:div w:id="1337271476">
      <w:bodyDiv w:val="1"/>
      <w:marLeft w:val="0"/>
      <w:marRight w:val="0"/>
      <w:marTop w:val="0"/>
      <w:marBottom w:val="0"/>
      <w:divBdr>
        <w:top w:val="none" w:sz="0" w:space="0" w:color="auto"/>
        <w:left w:val="none" w:sz="0" w:space="0" w:color="auto"/>
        <w:bottom w:val="none" w:sz="0" w:space="0" w:color="auto"/>
        <w:right w:val="none" w:sz="0" w:space="0" w:color="auto"/>
      </w:divBdr>
    </w:div>
    <w:div w:id="1956131438">
      <w:bodyDiv w:val="1"/>
      <w:marLeft w:val="0"/>
      <w:marRight w:val="0"/>
      <w:marTop w:val="0"/>
      <w:marBottom w:val="0"/>
      <w:divBdr>
        <w:top w:val="none" w:sz="0" w:space="0" w:color="auto"/>
        <w:left w:val="none" w:sz="0" w:space="0" w:color="auto"/>
        <w:bottom w:val="none" w:sz="0" w:space="0" w:color="auto"/>
        <w:right w:val="none" w:sz="0" w:space="0" w:color="auto"/>
      </w:divBdr>
      <w:divsChild>
        <w:div w:id="766578671">
          <w:marLeft w:val="0"/>
          <w:marRight w:val="0"/>
          <w:marTop w:val="0"/>
          <w:marBottom w:val="0"/>
          <w:divBdr>
            <w:top w:val="none" w:sz="0" w:space="0" w:color="auto"/>
            <w:left w:val="none" w:sz="0" w:space="0" w:color="auto"/>
            <w:bottom w:val="none" w:sz="0" w:space="0" w:color="auto"/>
            <w:right w:val="none" w:sz="0" w:space="0" w:color="auto"/>
          </w:divBdr>
        </w:div>
        <w:div w:id="1328091758">
          <w:marLeft w:val="0"/>
          <w:marRight w:val="0"/>
          <w:marTop w:val="0"/>
          <w:marBottom w:val="0"/>
          <w:divBdr>
            <w:top w:val="none" w:sz="0" w:space="0" w:color="auto"/>
            <w:left w:val="none" w:sz="0" w:space="0" w:color="auto"/>
            <w:bottom w:val="none" w:sz="0" w:space="0" w:color="auto"/>
            <w:right w:val="none" w:sz="0" w:space="0" w:color="auto"/>
          </w:divBdr>
        </w:div>
        <w:div w:id="312805798">
          <w:marLeft w:val="0"/>
          <w:marRight w:val="0"/>
          <w:marTop w:val="0"/>
          <w:marBottom w:val="0"/>
          <w:divBdr>
            <w:top w:val="none" w:sz="0" w:space="0" w:color="auto"/>
            <w:left w:val="none" w:sz="0" w:space="0" w:color="auto"/>
            <w:bottom w:val="none" w:sz="0" w:space="0" w:color="auto"/>
            <w:right w:val="none" w:sz="0" w:space="0" w:color="auto"/>
          </w:divBdr>
        </w:div>
        <w:div w:id="696468490">
          <w:marLeft w:val="0"/>
          <w:marRight w:val="0"/>
          <w:marTop w:val="0"/>
          <w:marBottom w:val="0"/>
          <w:divBdr>
            <w:top w:val="none" w:sz="0" w:space="0" w:color="auto"/>
            <w:left w:val="none" w:sz="0" w:space="0" w:color="auto"/>
            <w:bottom w:val="none" w:sz="0" w:space="0" w:color="auto"/>
            <w:right w:val="none" w:sz="0" w:space="0" w:color="auto"/>
          </w:divBdr>
        </w:div>
        <w:div w:id="1278760017">
          <w:marLeft w:val="0"/>
          <w:marRight w:val="0"/>
          <w:marTop w:val="0"/>
          <w:marBottom w:val="0"/>
          <w:divBdr>
            <w:top w:val="none" w:sz="0" w:space="0" w:color="auto"/>
            <w:left w:val="none" w:sz="0" w:space="0" w:color="auto"/>
            <w:bottom w:val="none" w:sz="0" w:space="0" w:color="auto"/>
            <w:right w:val="none" w:sz="0" w:space="0" w:color="auto"/>
          </w:divBdr>
        </w:div>
        <w:div w:id="1214998869">
          <w:marLeft w:val="0"/>
          <w:marRight w:val="0"/>
          <w:marTop w:val="0"/>
          <w:marBottom w:val="0"/>
          <w:divBdr>
            <w:top w:val="none" w:sz="0" w:space="0" w:color="auto"/>
            <w:left w:val="none" w:sz="0" w:space="0" w:color="auto"/>
            <w:bottom w:val="none" w:sz="0" w:space="0" w:color="auto"/>
            <w:right w:val="none" w:sz="0" w:space="0" w:color="auto"/>
          </w:divBdr>
        </w:div>
        <w:div w:id="463813253">
          <w:marLeft w:val="0"/>
          <w:marRight w:val="0"/>
          <w:marTop w:val="0"/>
          <w:marBottom w:val="0"/>
          <w:divBdr>
            <w:top w:val="none" w:sz="0" w:space="0" w:color="auto"/>
            <w:left w:val="none" w:sz="0" w:space="0" w:color="auto"/>
            <w:bottom w:val="none" w:sz="0" w:space="0" w:color="auto"/>
            <w:right w:val="none" w:sz="0" w:space="0" w:color="auto"/>
          </w:divBdr>
        </w:div>
        <w:div w:id="200557142">
          <w:marLeft w:val="0"/>
          <w:marRight w:val="0"/>
          <w:marTop w:val="0"/>
          <w:marBottom w:val="0"/>
          <w:divBdr>
            <w:top w:val="none" w:sz="0" w:space="0" w:color="auto"/>
            <w:left w:val="none" w:sz="0" w:space="0" w:color="auto"/>
            <w:bottom w:val="none" w:sz="0" w:space="0" w:color="auto"/>
            <w:right w:val="none" w:sz="0" w:space="0" w:color="auto"/>
          </w:divBdr>
        </w:div>
        <w:div w:id="1745646405">
          <w:marLeft w:val="0"/>
          <w:marRight w:val="0"/>
          <w:marTop w:val="0"/>
          <w:marBottom w:val="0"/>
          <w:divBdr>
            <w:top w:val="none" w:sz="0" w:space="0" w:color="auto"/>
            <w:left w:val="none" w:sz="0" w:space="0" w:color="auto"/>
            <w:bottom w:val="none" w:sz="0" w:space="0" w:color="auto"/>
            <w:right w:val="none" w:sz="0" w:space="0" w:color="auto"/>
          </w:divBdr>
        </w:div>
        <w:div w:id="941692566">
          <w:marLeft w:val="0"/>
          <w:marRight w:val="0"/>
          <w:marTop w:val="0"/>
          <w:marBottom w:val="0"/>
          <w:divBdr>
            <w:top w:val="none" w:sz="0" w:space="0" w:color="auto"/>
            <w:left w:val="none" w:sz="0" w:space="0" w:color="auto"/>
            <w:bottom w:val="none" w:sz="0" w:space="0" w:color="auto"/>
            <w:right w:val="none" w:sz="0" w:space="0" w:color="auto"/>
          </w:divBdr>
        </w:div>
        <w:div w:id="206110995">
          <w:marLeft w:val="0"/>
          <w:marRight w:val="0"/>
          <w:marTop w:val="0"/>
          <w:marBottom w:val="0"/>
          <w:divBdr>
            <w:top w:val="none" w:sz="0" w:space="0" w:color="auto"/>
            <w:left w:val="none" w:sz="0" w:space="0" w:color="auto"/>
            <w:bottom w:val="none" w:sz="0" w:space="0" w:color="auto"/>
            <w:right w:val="none" w:sz="0" w:space="0" w:color="auto"/>
          </w:divBdr>
        </w:div>
        <w:div w:id="868878852">
          <w:marLeft w:val="0"/>
          <w:marRight w:val="0"/>
          <w:marTop w:val="0"/>
          <w:marBottom w:val="0"/>
          <w:divBdr>
            <w:top w:val="none" w:sz="0" w:space="0" w:color="auto"/>
            <w:left w:val="none" w:sz="0" w:space="0" w:color="auto"/>
            <w:bottom w:val="none" w:sz="0" w:space="0" w:color="auto"/>
            <w:right w:val="none" w:sz="0" w:space="0" w:color="auto"/>
          </w:divBdr>
        </w:div>
        <w:div w:id="1427460367">
          <w:marLeft w:val="0"/>
          <w:marRight w:val="0"/>
          <w:marTop w:val="0"/>
          <w:marBottom w:val="0"/>
          <w:divBdr>
            <w:top w:val="none" w:sz="0" w:space="0" w:color="auto"/>
            <w:left w:val="none" w:sz="0" w:space="0" w:color="auto"/>
            <w:bottom w:val="none" w:sz="0" w:space="0" w:color="auto"/>
            <w:right w:val="none" w:sz="0" w:space="0" w:color="auto"/>
          </w:divBdr>
        </w:div>
        <w:div w:id="1476945400">
          <w:marLeft w:val="0"/>
          <w:marRight w:val="0"/>
          <w:marTop w:val="0"/>
          <w:marBottom w:val="0"/>
          <w:divBdr>
            <w:top w:val="none" w:sz="0" w:space="0" w:color="auto"/>
            <w:left w:val="none" w:sz="0" w:space="0" w:color="auto"/>
            <w:bottom w:val="none" w:sz="0" w:space="0" w:color="auto"/>
            <w:right w:val="none" w:sz="0" w:space="0" w:color="auto"/>
          </w:divBdr>
        </w:div>
        <w:div w:id="2069258492">
          <w:marLeft w:val="0"/>
          <w:marRight w:val="0"/>
          <w:marTop w:val="0"/>
          <w:marBottom w:val="0"/>
          <w:divBdr>
            <w:top w:val="none" w:sz="0" w:space="0" w:color="auto"/>
            <w:left w:val="none" w:sz="0" w:space="0" w:color="auto"/>
            <w:bottom w:val="none" w:sz="0" w:space="0" w:color="auto"/>
            <w:right w:val="none" w:sz="0" w:space="0" w:color="auto"/>
          </w:divBdr>
        </w:div>
        <w:div w:id="1413426781">
          <w:marLeft w:val="0"/>
          <w:marRight w:val="0"/>
          <w:marTop w:val="0"/>
          <w:marBottom w:val="0"/>
          <w:divBdr>
            <w:top w:val="none" w:sz="0" w:space="0" w:color="auto"/>
            <w:left w:val="none" w:sz="0" w:space="0" w:color="auto"/>
            <w:bottom w:val="none" w:sz="0" w:space="0" w:color="auto"/>
            <w:right w:val="none" w:sz="0" w:space="0" w:color="auto"/>
          </w:divBdr>
        </w:div>
        <w:div w:id="783964145">
          <w:marLeft w:val="0"/>
          <w:marRight w:val="0"/>
          <w:marTop w:val="0"/>
          <w:marBottom w:val="0"/>
          <w:divBdr>
            <w:top w:val="none" w:sz="0" w:space="0" w:color="auto"/>
            <w:left w:val="none" w:sz="0" w:space="0" w:color="auto"/>
            <w:bottom w:val="none" w:sz="0" w:space="0" w:color="auto"/>
            <w:right w:val="none" w:sz="0" w:space="0" w:color="auto"/>
          </w:divBdr>
        </w:div>
        <w:div w:id="1439981198">
          <w:marLeft w:val="0"/>
          <w:marRight w:val="0"/>
          <w:marTop w:val="0"/>
          <w:marBottom w:val="0"/>
          <w:divBdr>
            <w:top w:val="none" w:sz="0" w:space="0" w:color="auto"/>
            <w:left w:val="none" w:sz="0" w:space="0" w:color="auto"/>
            <w:bottom w:val="none" w:sz="0" w:space="0" w:color="auto"/>
            <w:right w:val="none" w:sz="0" w:space="0" w:color="auto"/>
          </w:divBdr>
        </w:div>
        <w:div w:id="607468414">
          <w:marLeft w:val="0"/>
          <w:marRight w:val="0"/>
          <w:marTop w:val="0"/>
          <w:marBottom w:val="0"/>
          <w:divBdr>
            <w:top w:val="none" w:sz="0" w:space="0" w:color="auto"/>
            <w:left w:val="none" w:sz="0" w:space="0" w:color="auto"/>
            <w:bottom w:val="none" w:sz="0" w:space="0" w:color="auto"/>
            <w:right w:val="none" w:sz="0" w:space="0" w:color="auto"/>
          </w:divBdr>
        </w:div>
        <w:div w:id="2011448494">
          <w:marLeft w:val="0"/>
          <w:marRight w:val="0"/>
          <w:marTop w:val="0"/>
          <w:marBottom w:val="0"/>
          <w:divBdr>
            <w:top w:val="none" w:sz="0" w:space="0" w:color="auto"/>
            <w:left w:val="none" w:sz="0" w:space="0" w:color="auto"/>
            <w:bottom w:val="none" w:sz="0" w:space="0" w:color="auto"/>
            <w:right w:val="none" w:sz="0" w:space="0" w:color="auto"/>
          </w:divBdr>
        </w:div>
        <w:div w:id="1463770106">
          <w:marLeft w:val="0"/>
          <w:marRight w:val="0"/>
          <w:marTop w:val="0"/>
          <w:marBottom w:val="0"/>
          <w:divBdr>
            <w:top w:val="none" w:sz="0" w:space="0" w:color="auto"/>
            <w:left w:val="none" w:sz="0" w:space="0" w:color="auto"/>
            <w:bottom w:val="none" w:sz="0" w:space="0" w:color="auto"/>
            <w:right w:val="none" w:sz="0" w:space="0" w:color="auto"/>
          </w:divBdr>
        </w:div>
        <w:div w:id="572936617">
          <w:marLeft w:val="0"/>
          <w:marRight w:val="0"/>
          <w:marTop w:val="0"/>
          <w:marBottom w:val="0"/>
          <w:divBdr>
            <w:top w:val="none" w:sz="0" w:space="0" w:color="auto"/>
            <w:left w:val="none" w:sz="0" w:space="0" w:color="auto"/>
            <w:bottom w:val="none" w:sz="0" w:space="0" w:color="auto"/>
            <w:right w:val="none" w:sz="0" w:space="0" w:color="auto"/>
          </w:divBdr>
        </w:div>
        <w:div w:id="1879464865">
          <w:marLeft w:val="0"/>
          <w:marRight w:val="0"/>
          <w:marTop w:val="0"/>
          <w:marBottom w:val="0"/>
          <w:divBdr>
            <w:top w:val="none" w:sz="0" w:space="0" w:color="auto"/>
            <w:left w:val="none" w:sz="0" w:space="0" w:color="auto"/>
            <w:bottom w:val="none" w:sz="0" w:space="0" w:color="auto"/>
            <w:right w:val="none" w:sz="0" w:space="0" w:color="auto"/>
          </w:divBdr>
        </w:div>
        <w:div w:id="1354766178">
          <w:marLeft w:val="0"/>
          <w:marRight w:val="0"/>
          <w:marTop w:val="0"/>
          <w:marBottom w:val="0"/>
          <w:divBdr>
            <w:top w:val="none" w:sz="0" w:space="0" w:color="auto"/>
            <w:left w:val="none" w:sz="0" w:space="0" w:color="auto"/>
            <w:bottom w:val="none" w:sz="0" w:space="0" w:color="auto"/>
            <w:right w:val="none" w:sz="0" w:space="0" w:color="auto"/>
          </w:divBdr>
        </w:div>
        <w:div w:id="660279214">
          <w:marLeft w:val="0"/>
          <w:marRight w:val="0"/>
          <w:marTop w:val="0"/>
          <w:marBottom w:val="0"/>
          <w:divBdr>
            <w:top w:val="none" w:sz="0" w:space="0" w:color="auto"/>
            <w:left w:val="none" w:sz="0" w:space="0" w:color="auto"/>
            <w:bottom w:val="none" w:sz="0" w:space="0" w:color="auto"/>
            <w:right w:val="none" w:sz="0" w:space="0" w:color="auto"/>
          </w:divBdr>
        </w:div>
        <w:div w:id="296495572">
          <w:marLeft w:val="0"/>
          <w:marRight w:val="0"/>
          <w:marTop w:val="0"/>
          <w:marBottom w:val="0"/>
          <w:divBdr>
            <w:top w:val="none" w:sz="0" w:space="0" w:color="auto"/>
            <w:left w:val="none" w:sz="0" w:space="0" w:color="auto"/>
            <w:bottom w:val="none" w:sz="0" w:space="0" w:color="auto"/>
            <w:right w:val="none" w:sz="0" w:space="0" w:color="auto"/>
          </w:divBdr>
        </w:div>
        <w:div w:id="1050765268">
          <w:marLeft w:val="0"/>
          <w:marRight w:val="0"/>
          <w:marTop w:val="0"/>
          <w:marBottom w:val="0"/>
          <w:divBdr>
            <w:top w:val="none" w:sz="0" w:space="0" w:color="auto"/>
            <w:left w:val="none" w:sz="0" w:space="0" w:color="auto"/>
            <w:bottom w:val="none" w:sz="0" w:space="0" w:color="auto"/>
            <w:right w:val="none" w:sz="0" w:space="0" w:color="auto"/>
          </w:divBdr>
        </w:div>
        <w:div w:id="1311203809">
          <w:marLeft w:val="0"/>
          <w:marRight w:val="0"/>
          <w:marTop w:val="0"/>
          <w:marBottom w:val="0"/>
          <w:divBdr>
            <w:top w:val="none" w:sz="0" w:space="0" w:color="auto"/>
            <w:left w:val="none" w:sz="0" w:space="0" w:color="auto"/>
            <w:bottom w:val="none" w:sz="0" w:space="0" w:color="auto"/>
            <w:right w:val="none" w:sz="0" w:space="0" w:color="auto"/>
          </w:divBdr>
        </w:div>
        <w:div w:id="565456177">
          <w:marLeft w:val="0"/>
          <w:marRight w:val="0"/>
          <w:marTop w:val="0"/>
          <w:marBottom w:val="0"/>
          <w:divBdr>
            <w:top w:val="none" w:sz="0" w:space="0" w:color="auto"/>
            <w:left w:val="none" w:sz="0" w:space="0" w:color="auto"/>
            <w:bottom w:val="none" w:sz="0" w:space="0" w:color="auto"/>
            <w:right w:val="none" w:sz="0" w:space="0" w:color="auto"/>
          </w:divBdr>
        </w:div>
        <w:div w:id="1401168843">
          <w:marLeft w:val="0"/>
          <w:marRight w:val="0"/>
          <w:marTop w:val="0"/>
          <w:marBottom w:val="0"/>
          <w:divBdr>
            <w:top w:val="none" w:sz="0" w:space="0" w:color="auto"/>
            <w:left w:val="none" w:sz="0" w:space="0" w:color="auto"/>
            <w:bottom w:val="none" w:sz="0" w:space="0" w:color="auto"/>
            <w:right w:val="none" w:sz="0" w:space="0" w:color="auto"/>
          </w:divBdr>
        </w:div>
        <w:div w:id="1068770003">
          <w:marLeft w:val="0"/>
          <w:marRight w:val="0"/>
          <w:marTop w:val="0"/>
          <w:marBottom w:val="0"/>
          <w:divBdr>
            <w:top w:val="none" w:sz="0" w:space="0" w:color="auto"/>
            <w:left w:val="none" w:sz="0" w:space="0" w:color="auto"/>
            <w:bottom w:val="none" w:sz="0" w:space="0" w:color="auto"/>
            <w:right w:val="none" w:sz="0" w:space="0" w:color="auto"/>
          </w:divBdr>
        </w:div>
        <w:div w:id="411201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int/en/pressreleases/20240719/ministers-foreign-affairs-meeting-seeks-advance-africas-politica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argaret.kafeero@mofa.go.u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Kafeero</dc:creator>
  <cp:lastModifiedBy>Margaret</cp:lastModifiedBy>
  <cp:revision>4</cp:revision>
  <cp:lastPrinted>2024-07-19T22:25:00Z</cp:lastPrinted>
  <dcterms:created xsi:type="dcterms:W3CDTF">2024-07-19T21:32:00Z</dcterms:created>
  <dcterms:modified xsi:type="dcterms:W3CDTF">2024-07-19T22:26:00Z</dcterms:modified>
</cp:coreProperties>
</file>